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D8" w14:textId="77777777" w:rsidR="00000617" w:rsidRDefault="00000617" w:rsidP="00000617">
      <w:pPr>
        <w:spacing w:after="120" w:line="240" w:lineRule="auto"/>
        <w:jc w:val="center"/>
        <w:rPr>
          <w:rFonts w:ascii="Times New Roman" w:hAnsi="Times New Roman"/>
          <w:b/>
          <w:bCs/>
          <w:noProof/>
          <w:color w:val="1F497D"/>
          <w:sz w:val="20"/>
          <w:szCs w:val="20"/>
        </w:rPr>
      </w:pPr>
    </w:p>
    <w:p w14:paraId="09FCC32E" w14:textId="7A1AC0C0" w:rsidR="005847CD" w:rsidRDefault="00782753" w:rsidP="00000617">
      <w:pPr>
        <w:spacing w:after="120" w:line="240" w:lineRule="auto"/>
        <w:jc w:val="center"/>
        <w:rPr>
          <w:rFonts w:ascii="Times New Roman" w:hAnsi="Times New Roman"/>
          <w:b/>
          <w:bCs/>
          <w:noProof/>
          <w:color w:val="1F497D"/>
          <w:sz w:val="36"/>
          <w:szCs w:val="36"/>
        </w:rPr>
      </w:pPr>
      <w:r>
        <w:rPr>
          <w:noProof/>
        </w:rPr>
        <w:drawing>
          <wp:inline distT="0" distB="0" distL="0" distR="0" wp14:anchorId="48E626F4" wp14:editId="751D31AB">
            <wp:extent cx="3950208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1303" w14:textId="6582EE0D" w:rsidR="00771470" w:rsidRDefault="00771470" w:rsidP="005847CD">
      <w:pPr>
        <w:spacing w:after="120" w:line="240" w:lineRule="auto"/>
        <w:jc w:val="center"/>
        <w:rPr>
          <w:sz w:val="72"/>
          <w:szCs w:val="72"/>
        </w:rPr>
      </w:pPr>
      <w:r>
        <w:rPr>
          <w:rFonts w:ascii="Times New Roman" w:hAnsi="Times New Roman"/>
          <w:b/>
          <w:bCs/>
          <w:noProof/>
          <w:color w:val="1F497D"/>
          <w:sz w:val="36"/>
          <w:szCs w:val="36"/>
        </w:rPr>
        <w:drawing>
          <wp:inline distT="0" distB="0" distL="0" distR="0" wp14:anchorId="1A55C5AA" wp14:editId="73B6224D">
            <wp:extent cx="2752344" cy="704088"/>
            <wp:effectExtent l="0" t="0" r="0" b="1270"/>
            <wp:docPr id="7" name="Picture 7" descr="Description: Description: Description: Description: cid:image001.png@01D298B1.02CC6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image001.png@01D298B1.02CC6A3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7" t="11429" r="7511" b="17857"/>
                    <a:stretch/>
                  </pic:blipFill>
                  <pic:spPr bwMode="auto">
                    <a:xfrm>
                      <a:off x="0" y="0"/>
                      <a:ext cx="27523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50C12" w14:textId="05015D3F" w:rsidR="00771470" w:rsidRPr="00176553" w:rsidRDefault="00771470" w:rsidP="00771470">
      <w:pPr>
        <w:spacing w:after="120" w:line="240" w:lineRule="auto"/>
        <w:jc w:val="center"/>
        <w:rPr>
          <w:b/>
          <w:color w:val="767171" w:themeColor="background2" w:themeShade="80"/>
          <w:sz w:val="28"/>
          <w:szCs w:val="72"/>
        </w:rPr>
      </w:pPr>
      <w:r w:rsidRPr="00176553">
        <w:rPr>
          <w:b/>
          <w:color w:val="767171" w:themeColor="background2" w:themeShade="80"/>
          <w:sz w:val="28"/>
          <w:szCs w:val="72"/>
        </w:rPr>
        <w:t>I</w:t>
      </w:r>
      <w:r w:rsidRPr="00176553">
        <w:rPr>
          <w:b/>
          <w:color w:val="767171" w:themeColor="background2" w:themeShade="80"/>
          <w:sz w:val="28"/>
          <w:szCs w:val="60"/>
        </w:rPr>
        <w:t>NVITE</w:t>
      </w:r>
      <w:r w:rsidR="00FC35B0" w:rsidRPr="00176553">
        <w:rPr>
          <w:b/>
          <w:color w:val="767171" w:themeColor="background2" w:themeShade="80"/>
          <w:sz w:val="28"/>
          <w:szCs w:val="60"/>
        </w:rPr>
        <w:t>S</w:t>
      </w:r>
      <w:r w:rsidRPr="00176553">
        <w:rPr>
          <w:b/>
          <w:color w:val="767171" w:themeColor="background2" w:themeShade="80"/>
          <w:sz w:val="28"/>
          <w:szCs w:val="72"/>
        </w:rPr>
        <w:t xml:space="preserve"> Y</w:t>
      </w:r>
      <w:r w:rsidRPr="00176553">
        <w:rPr>
          <w:b/>
          <w:color w:val="767171" w:themeColor="background2" w:themeShade="80"/>
          <w:sz w:val="28"/>
          <w:szCs w:val="60"/>
        </w:rPr>
        <w:t>OU</w:t>
      </w:r>
      <w:r w:rsidRPr="00176553">
        <w:rPr>
          <w:b/>
          <w:color w:val="767171" w:themeColor="background2" w:themeShade="80"/>
          <w:sz w:val="28"/>
          <w:szCs w:val="72"/>
        </w:rPr>
        <w:t xml:space="preserve"> T</w:t>
      </w:r>
      <w:r w:rsidRPr="00176553">
        <w:rPr>
          <w:b/>
          <w:color w:val="767171" w:themeColor="background2" w:themeShade="80"/>
          <w:sz w:val="28"/>
          <w:szCs w:val="60"/>
        </w:rPr>
        <w:t>O</w:t>
      </w:r>
    </w:p>
    <w:p w14:paraId="09AEFAE9" w14:textId="359E2988" w:rsidR="00771470" w:rsidRPr="00782753" w:rsidRDefault="00FC35B0" w:rsidP="00771470">
      <w:pPr>
        <w:spacing w:after="0"/>
        <w:jc w:val="center"/>
        <w:rPr>
          <w:rFonts w:cstheme="minorHAnsi"/>
          <w:b/>
          <w:color w:val="767171" w:themeColor="background2" w:themeShade="80"/>
          <w:sz w:val="52"/>
          <w:szCs w:val="56"/>
        </w:rPr>
      </w:pPr>
      <w:r w:rsidRPr="00782753">
        <w:rPr>
          <w:rFonts w:ascii="Rockwell Extra Bold" w:hAnsi="Rockwell Extra Bold"/>
          <w:b/>
          <w:color w:val="767171" w:themeColor="background2" w:themeShade="80"/>
          <w:sz w:val="44"/>
          <w:szCs w:val="45"/>
        </w:rPr>
        <w:t>National Crime Victim</w:t>
      </w:r>
      <w:r w:rsidR="00000617" w:rsidRPr="00782753">
        <w:rPr>
          <w:rFonts w:ascii="Rockwell Extra Bold" w:hAnsi="Rockwell Extra Bold"/>
          <w:b/>
          <w:color w:val="767171" w:themeColor="background2" w:themeShade="80"/>
          <w:sz w:val="44"/>
          <w:szCs w:val="45"/>
        </w:rPr>
        <w:t>s’</w:t>
      </w:r>
      <w:r w:rsidRPr="00782753">
        <w:rPr>
          <w:rFonts w:ascii="Rockwell Extra Bold" w:hAnsi="Rockwell Extra Bold"/>
          <w:b/>
          <w:color w:val="767171" w:themeColor="background2" w:themeShade="80"/>
          <w:sz w:val="44"/>
          <w:szCs w:val="45"/>
        </w:rPr>
        <w:t xml:space="preserve"> Rights Week 202</w:t>
      </w:r>
      <w:r w:rsidR="007274C6">
        <w:rPr>
          <w:rFonts w:ascii="Rockwell Extra Bold" w:hAnsi="Rockwell Extra Bold"/>
          <w:b/>
          <w:color w:val="767171" w:themeColor="background2" w:themeShade="80"/>
          <w:sz w:val="44"/>
          <w:szCs w:val="45"/>
        </w:rPr>
        <w:t>2</w:t>
      </w:r>
      <w:r w:rsidR="00771470" w:rsidRPr="00782753">
        <w:rPr>
          <w:rFonts w:cstheme="minorHAnsi"/>
          <w:b/>
          <w:color w:val="767171" w:themeColor="background2" w:themeShade="80"/>
          <w:sz w:val="52"/>
          <w:szCs w:val="56"/>
        </w:rPr>
        <w:t xml:space="preserve"> Annual Training </w:t>
      </w:r>
    </w:p>
    <w:p w14:paraId="29F68781" w14:textId="77777777" w:rsidR="00000617" w:rsidRPr="004B4896" w:rsidRDefault="00000617" w:rsidP="00771470">
      <w:pPr>
        <w:spacing w:after="0"/>
        <w:jc w:val="center"/>
        <w:rPr>
          <w:rFonts w:cstheme="minorHAnsi"/>
          <w:b/>
          <w:color w:val="002060"/>
          <w:sz w:val="16"/>
          <w:szCs w:val="18"/>
        </w:rPr>
      </w:pPr>
    </w:p>
    <w:p w14:paraId="18DC8361" w14:textId="5D9C08A4" w:rsidR="00771470" w:rsidRPr="00423B5E" w:rsidRDefault="00771470" w:rsidP="00771470">
      <w:pPr>
        <w:spacing w:after="0"/>
        <w:jc w:val="center"/>
        <w:rPr>
          <w:rFonts w:ascii="Rockwell Extra Bold" w:hAnsi="Rockwell Extra Bold"/>
          <w:color w:val="000000" w:themeColor="text1"/>
          <w:sz w:val="32"/>
          <w:szCs w:val="56"/>
        </w:rPr>
      </w:pPr>
      <w:r w:rsidRPr="00423B5E">
        <w:rPr>
          <w:rFonts w:ascii="Rockwell Extra Bold" w:hAnsi="Rockwell Extra Bold"/>
          <w:b/>
          <w:color w:val="000000" w:themeColor="text1"/>
          <w:sz w:val="32"/>
          <w:szCs w:val="56"/>
        </w:rPr>
        <w:t xml:space="preserve">FRIDAY </w:t>
      </w:r>
      <w:r w:rsidR="00FC35B0" w:rsidRPr="00423B5E">
        <w:rPr>
          <w:rFonts w:ascii="Rockwell Extra Bold" w:hAnsi="Rockwell Extra Bold"/>
          <w:b/>
          <w:color w:val="000000" w:themeColor="text1"/>
          <w:sz w:val="32"/>
          <w:szCs w:val="56"/>
        </w:rPr>
        <w:t>April 2</w:t>
      </w:r>
      <w:r w:rsidR="00782753" w:rsidRPr="00423B5E">
        <w:rPr>
          <w:rFonts w:ascii="Rockwell Extra Bold" w:hAnsi="Rockwell Extra Bold"/>
          <w:b/>
          <w:color w:val="000000" w:themeColor="text1"/>
          <w:sz w:val="32"/>
          <w:szCs w:val="56"/>
        </w:rPr>
        <w:t>9</w:t>
      </w:r>
      <w:r w:rsidR="00782753" w:rsidRPr="00423B5E">
        <w:rPr>
          <w:rFonts w:ascii="Rockwell Extra Bold" w:hAnsi="Rockwell Extra Bold"/>
          <w:b/>
          <w:color w:val="000000" w:themeColor="text1"/>
          <w:sz w:val="32"/>
          <w:szCs w:val="56"/>
          <w:vertAlign w:val="superscript"/>
        </w:rPr>
        <w:t>th</w:t>
      </w:r>
      <w:r w:rsidR="00FC35B0" w:rsidRPr="00423B5E">
        <w:rPr>
          <w:rFonts w:ascii="Rockwell Extra Bold" w:hAnsi="Rockwell Extra Bold"/>
          <w:b/>
          <w:color w:val="000000" w:themeColor="text1"/>
          <w:sz w:val="32"/>
          <w:szCs w:val="56"/>
        </w:rPr>
        <w:t>, 202</w:t>
      </w:r>
      <w:r w:rsidR="00782753" w:rsidRPr="00423B5E">
        <w:rPr>
          <w:rFonts w:ascii="Rockwell Extra Bold" w:hAnsi="Rockwell Extra Bold"/>
          <w:b/>
          <w:color w:val="000000" w:themeColor="text1"/>
          <w:sz w:val="32"/>
          <w:szCs w:val="56"/>
        </w:rPr>
        <w:t>2</w:t>
      </w:r>
      <w:r w:rsidRPr="00423B5E">
        <w:rPr>
          <w:rFonts w:ascii="Rockwell Extra Bold" w:hAnsi="Rockwell Extra Bold"/>
          <w:color w:val="000000" w:themeColor="text1"/>
          <w:sz w:val="32"/>
          <w:szCs w:val="56"/>
        </w:rPr>
        <w:t xml:space="preserve"> </w:t>
      </w:r>
    </w:p>
    <w:p w14:paraId="5EA8E5B2" w14:textId="3397CA24" w:rsidR="00771470" w:rsidRDefault="00284D15" w:rsidP="00771470">
      <w:pPr>
        <w:spacing w:after="0"/>
        <w:jc w:val="center"/>
        <w:rPr>
          <w:sz w:val="32"/>
          <w:szCs w:val="34"/>
        </w:rPr>
      </w:pPr>
      <w:r w:rsidRPr="005847CD">
        <w:rPr>
          <w:sz w:val="32"/>
          <w:szCs w:val="34"/>
        </w:rPr>
        <w:t>10</w:t>
      </w:r>
      <w:r w:rsidR="00771470" w:rsidRPr="005847CD">
        <w:rPr>
          <w:sz w:val="32"/>
          <w:szCs w:val="34"/>
        </w:rPr>
        <w:t>:00</w:t>
      </w:r>
      <w:r w:rsidR="004402CE" w:rsidRPr="005847CD">
        <w:rPr>
          <w:sz w:val="32"/>
          <w:szCs w:val="34"/>
        </w:rPr>
        <w:t xml:space="preserve"> </w:t>
      </w:r>
      <w:r w:rsidR="00771470" w:rsidRPr="005847CD">
        <w:rPr>
          <w:sz w:val="32"/>
          <w:szCs w:val="34"/>
        </w:rPr>
        <w:t>AM-12:</w:t>
      </w:r>
      <w:r w:rsidR="00782753">
        <w:rPr>
          <w:sz w:val="32"/>
          <w:szCs w:val="34"/>
        </w:rPr>
        <w:t>3</w:t>
      </w:r>
      <w:r w:rsidR="00771470" w:rsidRPr="005847CD">
        <w:rPr>
          <w:sz w:val="32"/>
          <w:szCs w:val="34"/>
        </w:rPr>
        <w:t>0</w:t>
      </w:r>
      <w:r w:rsidR="004402CE" w:rsidRPr="005847CD">
        <w:rPr>
          <w:sz w:val="32"/>
          <w:szCs w:val="34"/>
        </w:rPr>
        <w:t xml:space="preserve"> </w:t>
      </w:r>
      <w:r w:rsidR="00771470" w:rsidRPr="005847CD">
        <w:rPr>
          <w:sz w:val="32"/>
          <w:szCs w:val="34"/>
        </w:rPr>
        <w:t xml:space="preserve">PM </w:t>
      </w:r>
      <w:r w:rsidR="004402CE" w:rsidRPr="005847CD">
        <w:rPr>
          <w:sz w:val="32"/>
          <w:szCs w:val="34"/>
        </w:rPr>
        <w:t xml:space="preserve">Webinar </w:t>
      </w:r>
      <w:r w:rsidR="00771470" w:rsidRPr="005847CD">
        <w:rPr>
          <w:sz w:val="32"/>
          <w:szCs w:val="34"/>
        </w:rPr>
        <w:t>Training</w:t>
      </w:r>
    </w:p>
    <w:p w14:paraId="36D53BB5" w14:textId="77777777" w:rsidR="00000617" w:rsidRDefault="00000617" w:rsidP="00771470">
      <w:pPr>
        <w:spacing w:after="0"/>
        <w:jc w:val="center"/>
        <w:rPr>
          <w:sz w:val="32"/>
          <w:szCs w:val="34"/>
        </w:rPr>
      </w:pPr>
    </w:p>
    <w:p w14:paraId="2D0BF7FA" w14:textId="77777777" w:rsidR="00782753" w:rsidRPr="001B12A2" w:rsidRDefault="00782753" w:rsidP="00000617">
      <w:pPr>
        <w:pStyle w:val="NormalWeb"/>
        <w:spacing w:before="48" w:beforeAutospacing="0" w:after="0" w:afterAutospacing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B12A2">
        <w:rPr>
          <w:rFonts w:ascii="Lucida Calligraphy" w:hAnsi="Lucida Calligraphy"/>
          <w:b/>
          <w:bCs/>
          <w:sz w:val="28"/>
          <w:szCs w:val="28"/>
        </w:rPr>
        <w:t xml:space="preserve">Understanding Vicarious Trauma, Compassion Fatigue, and Resiliency </w:t>
      </w:r>
    </w:p>
    <w:p w14:paraId="2F58401E" w14:textId="086886E7" w:rsidR="00000617" w:rsidRPr="00176553" w:rsidRDefault="00000617" w:rsidP="00000617">
      <w:pPr>
        <w:pStyle w:val="NormalWeb"/>
        <w:spacing w:before="48" w:beforeAutospacing="0" w:after="0" w:afterAutospacing="0"/>
        <w:jc w:val="center"/>
        <w:rPr>
          <w:rFonts w:asciiTheme="minorHAnsi" w:eastAsiaTheme="minorEastAsia" w:hAnsi="Calibri" w:cstheme="minorBidi"/>
          <w:bCs/>
          <w:iCs/>
          <w:color w:val="767171" w:themeColor="background2" w:themeShade="80"/>
          <w:kern w:val="24"/>
          <w:sz w:val="28"/>
          <w:szCs w:val="32"/>
        </w:rPr>
      </w:pPr>
      <w:r w:rsidRPr="00176553">
        <w:rPr>
          <w:rFonts w:asciiTheme="minorHAnsi" w:eastAsiaTheme="minorEastAsia" w:hAnsi="Calibri" w:cstheme="minorBidi"/>
          <w:bCs/>
          <w:iCs/>
          <w:color w:val="767171" w:themeColor="background2" w:themeShade="80"/>
          <w:kern w:val="24"/>
          <w:sz w:val="28"/>
          <w:szCs w:val="32"/>
        </w:rPr>
        <w:t>Speaker:</w:t>
      </w:r>
    </w:p>
    <w:p w14:paraId="17944537" w14:textId="3997AAD2" w:rsidR="00B315E5" w:rsidRPr="00B315E5" w:rsidRDefault="005A2F0C" w:rsidP="00B315E5">
      <w:pPr>
        <w:pStyle w:val="NormalWeb"/>
        <w:spacing w:before="48" w:beforeAutospacing="0" w:after="0" w:afterAutospacing="0"/>
        <w:jc w:val="center"/>
        <w:rPr>
          <w:rFonts w:ascii="Lucida Calligraphy" w:eastAsiaTheme="minorEastAsia" w:hAnsi="Lucida Calligraphy" w:cstheme="minorBidi"/>
          <w:b/>
          <w:iCs/>
          <w:kern w:val="24"/>
          <w:sz w:val="28"/>
          <w:szCs w:val="32"/>
        </w:rPr>
      </w:pPr>
      <w:r w:rsidRPr="007274C6">
        <w:rPr>
          <w:rFonts w:ascii="Lucida Calligraphy" w:eastAsiaTheme="minorEastAsia" w:hAnsi="Lucida Calligraphy" w:cstheme="minorBidi"/>
          <w:b/>
          <w:iCs/>
          <w:kern w:val="24"/>
          <w:sz w:val="28"/>
          <w:szCs w:val="32"/>
        </w:rPr>
        <w:t>Carolina Velez</w:t>
      </w:r>
    </w:p>
    <w:p w14:paraId="68CAECDD" w14:textId="21C82DDD" w:rsidR="00000617" w:rsidRPr="007274C6" w:rsidRDefault="004B4896" w:rsidP="00751D32">
      <w:pPr>
        <w:pStyle w:val="NormalWeb"/>
        <w:spacing w:before="48" w:beforeAutospacing="0" w:after="0" w:afterAutospacing="0"/>
        <w:jc w:val="center"/>
        <w:rPr>
          <w:rFonts w:asciiTheme="minorHAnsi" w:eastAsiaTheme="minorEastAsia" w:hAnsi="Calibri" w:cstheme="minorBidi"/>
          <w:b/>
          <w:i/>
          <w:color w:val="2E74B5" w:themeColor="accent1" w:themeShade="BF"/>
          <w:kern w:val="24"/>
          <w:sz w:val="40"/>
          <w:szCs w:val="40"/>
        </w:rPr>
      </w:pPr>
      <w:r w:rsidRPr="007274C6">
        <w:rPr>
          <w:rFonts w:asciiTheme="minorHAnsi" w:eastAsiaTheme="minorEastAsia" w:hAnsi="Calibri" w:cstheme="minorBidi"/>
          <w:b/>
          <w:i/>
          <w:color w:val="2E74B5" w:themeColor="accent1" w:themeShade="BF"/>
          <w:kern w:val="24"/>
          <w:sz w:val="40"/>
          <w:szCs w:val="40"/>
        </w:rPr>
        <w:t>**THIS IS A FREE TRAINING**</w:t>
      </w:r>
    </w:p>
    <w:p w14:paraId="7CBBD7E9" w14:textId="77777777" w:rsidR="00000617" w:rsidRPr="00AD618E" w:rsidRDefault="00000617" w:rsidP="00000617">
      <w:pPr>
        <w:pStyle w:val="NormalWeb"/>
        <w:spacing w:before="48" w:beforeAutospacing="0" w:after="0" w:afterAutospacing="0"/>
        <w:jc w:val="center"/>
        <w:rPr>
          <w:rFonts w:asciiTheme="minorHAnsi" w:eastAsiaTheme="minorEastAsia" w:hAnsi="Calibri" w:cstheme="minorBidi"/>
          <w:bCs/>
          <w:iCs/>
          <w:color w:val="000000" w:themeColor="text1"/>
          <w:kern w:val="24"/>
          <w:sz w:val="28"/>
          <w:szCs w:val="32"/>
        </w:rPr>
      </w:pPr>
    </w:p>
    <w:p w14:paraId="0390C1FF" w14:textId="6DAD8E41" w:rsidR="00771470" w:rsidRPr="00A53F9C" w:rsidRDefault="00771470" w:rsidP="007714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53F9C">
        <w:rPr>
          <w:b/>
          <w:sz w:val="24"/>
          <w:szCs w:val="24"/>
          <w:u w:val="single"/>
        </w:rPr>
        <w:t>RSVP</w:t>
      </w:r>
      <w:r w:rsidR="004402CE" w:rsidRPr="00A53F9C">
        <w:rPr>
          <w:b/>
          <w:sz w:val="24"/>
          <w:szCs w:val="24"/>
          <w:u w:val="single"/>
        </w:rPr>
        <w:t>:</w:t>
      </w:r>
    </w:p>
    <w:p w14:paraId="636F0F21" w14:textId="34191FD1" w:rsidR="00771470" w:rsidRPr="00A53F9C" w:rsidRDefault="004B4896" w:rsidP="00771470">
      <w:pPr>
        <w:spacing w:after="0" w:line="240" w:lineRule="auto"/>
        <w:jc w:val="center"/>
        <w:rPr>
          <w:b/>
          <w:sz w:val="24"/>
          <w:szCs w:val="24"/>
        </w:rPr>
      </w:pPr>
      <w:r w:rsidRPr="00A53F9C">
        <w:rPr>
          <w:b/>
          <w:sz w:val="24"/>
          <w:szCs w:val="24"/>
        </w:rPr>
        <w:t>P</w:t>
      </w:r>
      <w:r w:rsidR="00771470" w:rsidRPr="00A53F9C">
        <w:rPr>
          <w:b/>
          <w:sz w:val="24"/>
          <w:szCs w:val="24"/>
        </w:rPr>
        <w:t xml:space="preserve">articipant must submit this registration form via email no later than </w:t>
      </w:r>
      <w:r w:rsidRPr="00A53F9C">
        <w:rPr>
          <w:b/>
          <w:color w:val="002060"/>
          <w:sz w:val="24"/>
          <w:szCs w:val="24"/>
        </w:rPr>
        <w:t xml:space="preserve">April </w:t>
      </w:r>
      <w:r w:rsidR="00631A46" w:rsidRPr="00A53F9C">
        <w:rPr>
          <w:b/>
          <w:color w:val="002060"/>
          <w:sz w:val="24"/>
          <w:szCs w:val="24"/>
        </w:rPr>
        <w:t>21</w:t>
      </w:r>
      <w:r w:rsidR="00631A46" w:rsidRPr="00A53F9C">
        <w:rPr>
          <w:b/>
          <w:color w:val="002060"/>
          <w:sz w:val="24"/>
          <w:szCs w:val="24"/>
          <w:vertAlign w:val="superscript"/>
        </w:rPr>
        <w:t>st</w:t>
      </w:r>
      <w:r w:rsidRPr="00A53F9C">
        <w:rPr>
          <w:b/>
          <w:color w:val="002060"/>
          <w:sz w:val="24"/>
          <w:szCs w:val="24"/>
        </w:rPr>
        <w:t xml:space="preserve">, </w:t>
      </w:r>
      <w:proofErr w:type="gramStart"/>
      <w:r w:rsidRPr="00A53F9C">
        <w:rPr>
          <w:b/>
          <w:color w:val="002060"/>
          <w:sz w:val="24"/>
          <w:szCs w:val="24"/>
        </w:rPr>
        <w:t>202</w:t>
      </w:r>
      <w:r w:rsidR="00176553" w:rsidRPr="00A53F9C">
        <w:rPr>
          <w:b/>
          <w:color w:val="002060"/>
          <w:sz w:val="24"/>
          <w:szCs w:val="24"/>
        </w:rPr>
        <w:t>2</w:t>
      </w:r>
      <w:proofErr w:type="gramEnd"/>
      <w:r w:rsidR="004B13A6" w:rsidRPr="00A53F9C">
        <w:rPr>
          <w:b/>
          <w:color w:val="002060"/>
          <w:sz w:val="24"/>
          <w:szCs w:val="24"/>
        </w:rPr>
        <w:t xml:space="preserve"> </w:t>
      </w:r>
      <w:r w:rsidR="004B13A6" w:rsidRPr="00A53F9C">
        <w:rPr>
          <w:b/>
          <w:sz w:val="24"/>
          <w:szCs w:val="24"/>
        </w:rPr>
        <w:t>to</w:t>
      </w:r>
      <w:r w:rsidR="00E01C45" w:rsidRPr="00A53F9C">
        <w:rPr>
          <w:b/>
          <w:sz w:val="24"/>
          <w:szCs w:val="24"/>
        </w:rPr>
        <w:t xml:space="preserve"> </w:t>
      </w:r>
      <w:hyperlink r:id="rId7" w:history="1">
        <w:r w:rsidR="00E01C45" w:rsidRPr="00A53F9C">
          <w:rPr>
            <w:rStyle w:val="Hyperlink"/>
            <w:b/>
            <w:sz w:val="24"/>
            <w:szCs w:val="24"/>
          </w:rPr>
          <w:t>bcschneiderman@miramarpd.org</w:t>
        </w:r>
      </w:hyperlink>
      <w:r w:rsidR="00E01C45" w:rsidRPr="00A53F9C">
        <w:rPr>
          <w:b/>
          <w:sz w:val="24"/>
          <w:szCs w:val="24"/>
        </w:rPr>
        <w:t xml:space="preserve"> </w:t>
      </w:r>
    </w:p>
    <w:p w14:paraId="7738E1F8" w14:textId="77777777" w:rsidR="004B13A6" w:rsidRPr="00176553" w:rsidRDefault="004B13A6" w:rsidP="00771470">
      <w:pPr>
        <w:spacing w:after="0" w:line="240" w:lineRule="auto"/>
        <w:jc w:val="center"/>
        <w:rPr>
          <w:b/>
          <w:sz w:val="28"/>
          <w:szCs w:val="28"/>
        </w:rPr>
      </w:pPr>
      <w:r w:rsidRPr="00176553">
        <w:rPr>
          <w:b/>
          <w:i/>
          <w:sz w:val="28"/>
          <w:szCs w:val="28"/>
        </w:rPr>
        <w:t>Please ensure each attendee provides a valid email address.</w:t>
      </w:r>
    </w:p>
    <w:p w14:paraId="36A4475F" w14:textId="6A1BB74F" w:rsidR="00771470" w:rsidRPr="00176553" w:rsidRDefault="004B13A6" w:rsidP="00771470">
      <w:pPr>
        <w:spacing w:after="0" w:line="240" w:lineRule="auto"/>
        <w:jc w:val="center"/>
        <w:rPr>
          <w:b/>
          <w:sz w:val="28"/>
          <w:szCs w:val="28"/>
        </w:rPr>
      </w:pPr>
      <w:r w:rsidRPr="00176553">
        <w:rPr>
          <w:b/>
          <w:sz w:val="28"/>
          <w:szCs w:val="28"/>
        </w:rPr>
        <w:t xml:space="preserve">Registered attendees will be emailed </w:t>
      </w:r>
      <w:r w:rsidR="00771470" w:rsidRPr="00176553">
        <w:rPr>
          <w:b/>
          <w:sz w:val="28"/>
          <w:szCs w:val="28"/>
        </w:rPr>
        <w:t>a link to the</w:t>
      </w:r>
      <w:r w:rsidRPr="00176553">
        <w:rPr>
          <w:b/>
          <w:sz w:val="28"/>
          <w:szCs w:val="28"/>
        </w:rPr>
        <w:t xml:space="preserve"> </w:t>
      </w:r>
      <w:r w:rsidR="00771470" w:rsidRPr="00176553">
        <w:rPr>
          <w:b/>
          <w:sz w:val="28"/>
          <w:szCs w:val="28"/>
        </w:rPr>
        <w:t>Webinar</w:t>
      </w:r>
      <w:r w:rsidRPr="00176553">
        <w:rPr>
          <w:b/>
          <w:sz w:val="28"/>
          <w:szCs w:val="28"/>
        </w:rPr>
        <w:t xml:space="preserve"> prior to the training</w:t>
      </w:r>
      <w:r w:rsidR="00771470" w:rsidRPr="00176553">
        <w:rPr>
          <w:b/>
          <w:sz w:val="28"/>
          <w:szCs w:val="28"/>
        </w:rPr>
        <w:t xml:space="preserve">. </w:t>
      </w:r>
    </w:p>
    <w:p w14:paraId="1EB38CDD" w14:textId="1670BE42" w:rsidR="00771470" w:rsidRPr="00176553" w:rsidRDefault="00771470" w:rsidP="00771470">
      <w:pPr>
        <w:spacing w:after="0" w:line="240" w:lineRule="auto"/>
        <w:jc w:val="center"/>
        <w:rPr>
          <w:rStyle w:val="Hyperlink"/>
          <w:color w:val="767171" w:themeColor="background2" w:themeShade="80"/>
          <w:sz w:val="28"/>
          <w:szCs w:val="28"/>
        </w:rPr>
      </w:pPr>
      <w:r w:rsidRPr="00176553">
        <w:rPr>
          <w:b/>
          <w:color w:val="767171" w:themeColor="background2" w:themeShade="80"/>
          <w:sz w:val="28"/>
          <w:szCs w:val="28"/>
        </w:rPr>
        <w:t xml:space="preserve">Registration questions call Bridget Schneiderman Tuttle: </w:t>
      </w:r>
      <w:r w:rsidR="004402CE" w:rsidRPr="00176553">
        <w:rPr>
          <w:b/>
          <w:color w:val="767171" w:themeColor="background2" w:themeShade="80"/>
          <w:sz w:val="28"/>
          <w:szCs w:val="28"/>
        </w:rPr>
        <w:t>(</w:t>
      </w:r>
      <w:r w:rsidRPr="00176553">
        <w:rPr>
          <w:b/>
          <w:color w:val="767171" w:themeColor="background2" w:themeShade="80"/>
          <w:sz w:val="28"/>
          <w:szCs w:val="28"/>
        </w:rPr>
        <w:t>954) 602-4348</w:t>
      </w:r>
    </w:p>
    <w:p w14:paraId="3D53166E" w14:textId="47BF12B0" w:rsidR="004402CE" w:rsidRPr="00176553" w:rsidRDefault="00771470" w:rsidP="005847CD">
      <w:pPr>
        <w:spacing w:after="0"/>
        <w:jc w:val="center"/>
        <w:rPr>
          <w:sz w:val="28"/>
          <w:szCs w:val="28"/>
        </w:rPr>
      </w:pPr>
      <w:r w:rsidRPr="00176553">
        <w:rPr>
          <w:sz w:val="28"/>
          <w:szCs w:val="28"/>
        </w:rPr>
        <w:t>CEUs and CLEs will be applied for.</w:t>
      </w:r>
      <w:r w:rsidR="005847CD" w:rsidRPr="00176553">
        <w:rPr>
          <w:sz w:val="28"/>
          <w:szCs w:val="28"/>
        </w:rPr>
        <w:t xml:space="preserve">  </w:t>
      </w:r>
      <w:r w:rsidR="004402CE" w:rsidRPr="00176553">
        <w:rPr>
          <w:sz w:val="28"/>
          <w:szCs w:val="28"/>
        </w:rPr>
        <w:t>Certificates of participation will be emailed after the event.</w:t>
      </w:r>
    </w:p>
    <w:p w14:paraId="083CD3F7" w14:textId="77777777" w:rsidR="00000617" w:rsidRDefault="00000617" w:rsidP="005847CD">
      <w:pPr>
        <w:spacing w:after="0"/>
        <w:jc w:val="center"/>
        <w:rPr>
          <w:sz w:val="24"/>
          <w:szCs w:val="24"/>
        </w:rPr>
      </w:pPr>
    </w:p>
    <w:p w14:paraId="69D2CDD7" w14:textId="77777777" w:rsidR="00771470" w:rsidRDefault="00771470" w:rsidP="00771470">
      <w:pPr>
        <w:spacing w:after="0"/>
        <w:jc w:val="center"/>
        <w:rPr>
          <w:sz w:val="18"/>
          <w:szCs w:val="24"/>
        </w:rPr>
      </w:pPr>
    </w:p>
    <w:p w14:paraId="572F9A9A" w14:textId="438AACCC" w:rsidR="00771470" w:rsidRDefault="003533BB" w:rsidP="00771470">
      <w:pPr>
        <w:pStyle w:val="NoSpacing"/>
        <w:jc w:val="center"/>
        <w:rPr>
          <w:sz w:val="18"/>
        </w:rPr>
      </w:pPr>
      <w:r>
        <w:rPr>
          <w:sz w:val="18"/>
        </w:rPr>
        <w:t>NAME / TITLE</w:t>
      </w:r>
      <w:r w:rsidR="00771470">
        <w:rPr>
          <w:sz w:val="18"/>
        </w:rPr>
        <w:t>: _______________________________________________________________________</w:t>
      </w:r>
    </w:p>
    <w:p w14:paraId="6BB8747E" w14:textId="77777777" w:rsidR="004402CE" w:rsidRDefault="004402CE" w:rsidP="00771470">
      <w:pPr>
        <w:pStyle w:val="NoSpacing"/>
        <w:jc w:val="center"/>
        <w:rPr>
          <w:sz w:val="18"/>
        </w:rPr>
      </w:pPr>
    </w:p>
    <w:p w14:paraId="584AFC8E" w14:textId="77777777" w:rsidR="00771470" w:rsidRDefault="00771470" w:rsidP="00771470">
      <w:pPr>
        <w:pStyle w:val="NoSpacing"/>
        <w:jc w:val="center"/>
        <w:rPr>
          <w:sz w:val="18"/>
        </w:rPr>
      </w:pPr>
    </w:p>
    <w:p w14:paraId="4FC7C208" w14:textId="344B5AB3" w:rsidR="00771470" w:rsidRDefault="00E01C45" w:rsidP="00771470">
      <w:pPr>
        <w:pStyle w:val="NoSpacing"/>
        <w:jc w:val="center"/>
        <w:rPr>
          <w:sz w:val="18"/>
        </w:rPr>
      </w:pPr>
      <w:r>
        <w:rPr>
          <w:sz w:val="18"/>
        </w:rPr>
        <w:t>AGENCY</w:t>
      </w:r>
      <w:r w:rsidR="00771470">
        <w:rPr>
          <w:sz w:val="18"/>
        </w:rPr>
        <w:t>:    __________________________________________________________________</w:t>
      </w:r>
    </w:p>
    <w:p w14:paraId="79D2F11F" w14:textId="77777777" w:rsidR="004402CE" w:rsidRDefault="004402CE" w:rsidP="00771470">
      <w:pPr>
        <w:pStyle w:val="NoSpacing"/>
        <w:jc w:val="center"/>
        <w:rPr>
          <w:sz w:val="18"/>
        </w:rPr>
      </w:pPr>
    </w:p>
    <w:p w14:paraId="3D6B7CB5" w14:textId="77777777" w:rsidR="00771470" w:rsidRDefault="00771470" w:rsidP="00771470">
      <w:pPr>
        <w:pStyle w:val="NoSpacing"/>
        <w:jc w:val="center"/>
        <w:rPr>
          <w:sz w:val="18"/>
        </w:rPr>
      </w:pPr>
    </w:p>
    <w:p w14:paraId="0903EE3F" w14:textId="76D7A599" w:rsidR="004402CE" w:rsidRDefault="00771470" w:rsidP="004402CE">
      <w:pPr>
        <w:pStyle w:val="NoSpacing"/>
        <w:jc w:val="center"/>
        <w:rPr>
          <w:sz w:val="18"/>
        </w:rPr>
      </w:pPr>
      <w:r>
        <w:rPr>
          <w:sz w:val="18"/>
        </w:rPr>
        <w:t>PHONE/ EMAIL:  __________________________________________________________________</w:t>
      </w:r>
    </w:p>
    <w:p w14:paraId="00419129" w14:textId="77777777" w:rsidR="004402CE" w:rsidRDefault="004402CE" w:rsidP="00771470">
      <w:pPr>
        <w:pStyle w:val="NoSpacing"/>
        <w:jc w:val="center"/>
        <w:rPr>
          <w:sz w:val="18"/>
        </w:rPr>
      </w:pPr>
    </w:p>
    <w:p w14:paraId="03C49AB8" w14:textId="77777777" w:rsidR="004402CE" w:rsidRDefault="00C84D82" w:rsidP="0077147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4071A29" w14:textId="08E94CB1" w:rsidR="00771470" w:rsidRPr="004402CE" w:rsidRDefault="004B13A6" w:rsidP="00833A48">
      <w:pPr>
        <w:pStyle w:val="NoSpacing"/>
        <w:jc w:val="center"/>
        <w:rPr>
          <w:sz w:val="18"/>
        </w:rPr>
      </w:pPr>
      <w:r>
        <w:rPr>
          <w:sz w:val="18"/>
        </w:rPr>
        <w:t xml:space="preserve">BAR </w:t>
      </w:r>
      <w:r w:rsidR="00C84D82">
        <w:rPr>
          <w:sz w:val="18"/>
        </w:rPr>
        <w:t>LICENSE NUMBER FOR CLE</w:t>
      </w:r>
      <w:r w:rsidR="004402CE">
        <w:rPr>
          <w:sz w:val="18"/>
        </w:rPr>
        <w:t xml:space="preserve">: __________________________________ LICENSE NUMBER FOR </w:t>
      </w:r>
      <w:r w:rsidR="00C84D82">
        <w:rPr>
          <w:sz w:val="18"/>
        </w:rPr>
        <w:t>CEU: ______________________________________</w:t>
      </w:r>
    </w:p>
    <w:p w14:paraId="2F836E56" w14:textId="77777777" w:rsidR="00771470" w:rsidRPr="000F2D72" w:rsidRDefault="00771470" w:rsidP="003533BB">
      <w:pPr>
        <w:pStyle w:val="NoSpacing"/>
        <w:rPr>
          <w:sz w:val="16"/>
          <w:szCs w:val="16"/>
        </w:rPr>
      </w:pPr>
    </w:p>
    <w:sectPr w:rsidR="00771470" w:rsidRPr="000F2D72" w:rsidSect="00782753">
      <w:pgSz w:w="12240" w:h="15840"/>
      <w:pgMar w:top="432" w:right="288" w:bottom="432" w:left="288" w:header="720" w:footer="720" w:gutter="0"/>
      <w:pgBorders w:offsetFrom="page">
        <w:top w:val="threeDEmboss" w:sz="24" w:space="24" w:color="9CC2E5" w:themeColor="accent1" w:themeTint="99"/>
        <w:left w:val="threeDEmboss" w:sz="24" w:space="24" w:color="9CC2E5" w:themeColor="accent1" w:themeTint="99"/>
        <w:bottom w:val="threeDEngrave" w:sz="24" w:space="24" w:color="9CC2E5" w:themeColor="accent1" w:themeTint="99"/>
        <w:right w:val="threeDEngrave" w:sz="24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70"/>
    <w:rsid w:val="00000617"/>
    <w:rsid w:val="0005222E"/>
    <w:rsid w:val="00176553"/>
    <w:rsid w:val="001B12A2"/>
    <w:rsid w:val="00284D15"/>
    <w:rsid w:val="002F12E8"/>
    <w:rsid w:val="003533BB"/>
    <w:rsid w:val="003F0370"/>
    <w:rsid w:val="00423B5E"/>
    <w:rsid w:val="004402CE"/>
    <w:rsid w:val="0045445F"/>
    <w:rsid w:val="0048178E"/>
    <w:rsid w:val="004B13A6"/>
    <w:rsid w:val="004B4896"/>
    <w:rsid w:val="004E400C"/>
    <w:rsid w:val="005575D1"/>
    <w:rsid w:val="0056137B"/>
    <w:rsid w:val="005847CD"/>
    <w:rsid w:val="005A2F0C"/>
    <w:rsid w:val="00631A46"/>
    <w:rsid w:val="006C21E6"/>
    <w:rsid w:val="006F3C26"/>
    <w:rsid w:val="007274C6"/>
    <w:rsid w:val="00751D32"/>
    <w:rsid w:val="00771470"/>
    <w:rsid w:val="00782753"/>
    <w:rsid w:val="00783061"/>
    <w:rsid w:val="007A4512"/>
    <w:rsid w:val="00833A48"/>
    <w:rsid w:val="00917E6F"/>
    <w:rsid w:val="00925FA3"/>
    <w:rsid w:val="0097032E"/>
    <w:rsid w:val="00A53F9C"/>
    <w:rsid w:val="00A975CE"/>
    <w:rsid w:val="00B315E5"/>
    <w:rsid w:val="00C25715"/>
    <w:rsid w:val="00C62285"/>
    <w:rsid w:val="00C80CF7"/>
    <w:rsid w:val="00C84D82"/>
    <w:rsid w:val="00E01C45"/>
    <w:rsid w:val="00EA42A5"/>
    <w:rsid w:val="00F25F58"/>
    <w:rsid w:val="00F676EB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C6FA"/>
  <w15:chartTrackingRefBased/>
  <w15:docId w15:val="{436CDF51-E114-4AF7-A313-B0B249F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470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3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C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schneiderman@miramarp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BF99.D08477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Jones</dc:creator>
  <cp:keywords/>
  <dc:description/>
  <cp:lastModifiedBy>Schneiderman, Bridget C.</cp:lastModifiedBy>
  <cp:revision>10</cp:revision>
  <cp:lastPrinted>2020-08-25T14:01:00Z</cp:lastPrinted>
  <dcterms:created xsi:type="dcterms:W3CDTF">2022-03-16T02:32:00Z</dcterms:created>
  <dcterms:modified xsi:type="dcterms:W3CDTF">2022-03-21T14:20:00Z</dcterms:modified>
</cp:coreProperties>
</file>