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01C" w:rsidRDefault="008D201C" w:rsidP="008D201C">
      <w:pPr>
        <w:rPr>
          <w:b/>
          <w:bCs/>
        </w:rPr>
      </w:pPr>
      <w:r>
        <w:rPr>
          <w:b/>
          <w:bCs/>
        </w:rPr>
        <w:t>Present:</w:t>
      </w:r>
    </w:p>
    <w:p w:rsidR="008D201C" w:rsidRDefault="008D201C" w:rsidP="008D201C">
      <w:r>
        <w:t>Barbara Packer-Muti, Dana Mills, Joycelyn Vogt, Marcia Perez-Del Valle, Mercedes Lardizabal, Ron Ryan, Jacqueline Lytle, Samantha Hull, Kevin Dvorak, Mark Schuknecht</w:t>
      </w:r>
      <w:r>
        <w:t>, Ale Matias</w:t>
      </w:r>
    </w:p>
    <w:p w:rsidR="008D201C" w:rsidRDefault="008D201C" w:rsidP="008D201C"/>
    <w:p w:rsidR="008D201C" w:rsidRDefault="008D201C" w:rsidP="008D201C">
      <w:pPr>
        <w:rPr>
          <w:b/>
          <w:bCs/>
        </w:rPr>
      </w:pPr>
      <w:r>
        <w:rPr>
          <w:b/>
          <w:bCs/>
        </w:rPr>
        <w:t>Minutes and To-Dos:</w:t>
      </w:r>
    </w:p>
    <w:p w:rsidR="008D201C" w:rsidRDefault="008D201C" w:rsidP="008D201C">
      <w:pPr>
        <w:pStyle w:val="ListParagraph"/>
        <w:numPr>
          <w:ilvl w:val="0"/>
          <w:numId w:val="1"/>
        </w:numPr>
      </w:pPr>
      <w:r>
        <w:t>Reviewed marketing plan draft</w:t>
      </w:r>
    </w:p>
    <w:p w:rsidR="008D201C" w:rsidRDefault="008D201C" w:rsidP="008D201C">
      <w:pPr>
        <w:pStyle w:val="ListParagraph"/>
        <w:numPr>
          <w:ilvl w:val="1"/>
          <w:numId w:val="1"/>
        </w:numPr>
      </w:pPr>
      <w:r>
        <w:t>Distribution updates: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 xml:space="preserve">Print will only include posters, ground signs, and table tents </w:t>
      </w:r>
      <w:r>
        <w:rPr>
          <w:b/>
          <w:bCs/>
        </w:rPr>
        <w:t>(Joycelyn and Marcia</w:t>
      </w:r>
      <w:r>
        <w:t xml:space="preserve"> to price out these items)</w:t>
      </w:r>
    </w:p>
    <w:p w:rsidR="008D201C" w:rsidRDefault="008D201C" w:rsidP="008D201C">
      <w:pPr>
        <w:pStyle w:val="ListParagraph"/>
        <w:numPr>
          <w:ilvl w:val="3"/>
          <w:numId w:val="1"/>
        </w:numPr>
      </w:pPr>
      <w:r>
        <w:t>40 posters</w:t>
      </w:r>
    </w:p>
    <w:p w:rsidR="008D201C" w:rsidRDefault="008D201C" w:rsidP="008D201C">
      <w:pPr>
        <w:pStyle w:val="ListParagraph"/>
        <w:numPr>
          <w:ilvl w:val="3"/>
          <w:numId w:val="1"/>
        </w:numPr>
      </w:pPr>
      <w:r>
        <w:t>13 ground signs</w:t>
      </w:r>
    </w:p>
    <w:p w:rsidR="008D201C" w:rsidRDefault="008D201C" w:rsidP="008D201C">
      <w:pPr>
        <w:pStyle w:val="ListParagraph"/>
        <w:numPr>
          <w:ilvl w:val="3"/>
          <w:numId w:val="1"/>
        </w:numPr>
      </w:pPr>
      <w:r>
        <w:t>100 table tents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>Syllabi update/revision to be discussed with Provost (</w:t>
      </w:r>
      <w:r>
        <w:rPr>
          <w:b/>
          <w:bCs/>
        </w:rPr>
        <w:t>BPM and Kevin</w:t>
      </w:r>
      <w:r>
        <w:t>)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>Faculty chair focus groups should be included in plan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>Promo items (pens and notepads) to be priced out (</w:t>
      </w:r>
      <w:r>
        <w:rPr>
          <w:b/>
          <w:bCs/>
        </w:rPr>
        <w:t>Joycelyn and Marcia</w:t>
      </w:r>
      <w:r>
        <w:t>)</w:t>
      </w:r>
    </w:p>
    <w:p w:rsidR="008D201C" w:rsidRDefault="008D201C" w:rsidP="008D201C">
      <w:pPr>
        <w:pStyle w:val="ListParagraph"/>
        <w:numPr>
          <w:ilvl w:val="1"/>
          <w:numId w:val="1"/>
        </w:numPr>
      </w:pPr>
      <w:r>
        <w:t>Promotion updates, discussed asset status: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>Video shoot underway - all b-roll should be captured by Nov 30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 xml:space="preserve">Stills need to be captured during shoot (high resolution) – </w:t>
      </w:r>
      <w:r>
        <w:rPr>
          <w:b/>
          <w:bCs/>
        </w:rPr>
        <w:t>Mark S.</w:t>
      </w:r>
      <w:r>
        <w:t xml:space="preserve"> will have someone from his staff capturing these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>Creative will be handled by Ron’s team (</w:t>
      </w:r>
      <w:r>
        <w:rPr>
          <w:b/>
          <w:bCs/>
        </w:rPr>
        <w:t>Ron</w:t>
      </w:r>
      <w:r>
        <w:t xml:space="preserve"> needs to price out hours for creative)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>Need QEP blurb and short description (</w:t>
      </w:r>
      <w:r>
        <w:rPr>
          <w:b/>
          <w:bCs/>
        </w:rPr>
        <w:t>Jackie</w:t>
      </w:r>
      <w:r>
        <w:t xml:space="preserve"> is working on this) 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>Begin gathering past writing tips (</w:t>
      </w:r>
      <w:r>
        <w:rPr>
          <w:b/>
          <w:bCs/>
        </w:rPr>
        <w:t>Jackie and Kevin</w:t>
      </w:r>
      <w:r>
        <w:t>)</w:t>
      </w:r>
    </w:p>
    <w:p w:rsidR="008D201C" w:rsidRDefault="008D201C" w:rsidP="008D201C">
      <w:pPr>
        <w:pStyle w:val="ListParagraph"/>
        <w:numPr>
          <w:ilvl w:val="2"/>
          <w:numId w:val="1"/>
        </w:numPr>
      </w:pPr>
      <w:r>
        <w:t>Website updates (</w:t>
      </w:r>
      <w:r>
        <w:rPr>
          <w:b/>
          <w:bCs/>
        </w:rPr>
        <w:t>BPM and Dana</w:t>
      </w:r>
      <w:r>
        <w:t>)</w:t>
      </w:r>
    </w:p>
    <w:p w:rsidR="008D201C" w:rsidRDefault="008D201C" w:rsidP="008D201C">
      <w:pPr>
        <w:pStyle w:val="ListParagraph"/>
        <w:numPr>
          <w:ilvl w:val="0"/>
          <w:numId w:val="1"/>
        </w:numPr>
      </w:pPr>
      <w:r>
        <w:t>Budget needs to be revised (</w:t>
      </w:r>
      <w:r>
        <w:rPr>
          <w:b/>
          <w:bCs/>
        </w:rPr>
        <w:t>Marcia and Joycelyn</w:t>
      </w:r>
      <w:r>
        <w:t>)</w:t>
      </w:r>
    </w:p>
    <w:p w:rsidR="008D201C" w:rsidRDefault="008D201C" w:rsidP="008D201C">
      <w:pPr>
        <w:pStyle w:val="ListParagraph"/>
        <w:numPr>
          <w:ilvl w:val="0"/>
          <w:numId w:val="1"/>
        </w:numPr>
      </w:pPr>
      <w:r>
        <w:t>Plan Draft, Strategy and Calendar of activities needs to be revised (</w:t>
      </w:r>
      <w:r>
        <w:rPr>
          <w:b/>
          <w:bCs/>
        </w:rPr>
        <w:t>Marcia</w:t>
      </w:r>
      <w:r>
        <w:t>)</w:t>
      </w:r>
    </w:p>
    <w:p w:rsidR="008D201C" w:rsidRDefault="008D201C" w:rsidP="008D201C">
      <w:pPr>
        <w:pStyle w:val="ListParagraph"/>
        <w:numPr>
          <w:ilvl w:val="0"/>
          <w:numId w:val="1"/>
        </w:numPr>
      </w:pPr>
      <w:r>
        <w:t>Next meeting: Nov 29 to review all assets</w:t>
      </w:r>
    </w:p>
    <w:p w:rsidR="008D201C" w:rsidRDefault="008D201C" w:rsidP="008D201C"/>
    <w:p w:rsidR="004C0EB6" w:rsidRDefault="004C0EB6"/>
    <w:sectPr w:rsidR="004C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5E22"/>
    <w:multiLevelType w:val="hybridMultilevel"/>
    <w:tmpl w:val="B8669A0C"/>
    <w:lvl w:ilvl="0" w:tplc="8DD0F16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1C"/>
    <w:rsid w:val="004C0EB6"/>
    <w:rsid w:val="008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2C0DC-2EE2-471B-AD02-248F16C7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1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01C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Packer-Muti</dc:creator>
  <cp:keywords/>
  <dc:description/>
  <cp:lastModifiedBy>Barbara Packer-Muti</cp:lastModifiedBy>
  <cp:revision>1</cp:revision>
  <dcterms:created xsi:type="dcterms:W3CDTF">2016-11-09T13:49:00Z</dcterms:created>
  <dcterms:modified xsi:type="dcterms:W3CDTF">2016-11-09T13:50:00Z</dcterms:modified>
</cp:coreProperties>
</file>