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24" w:rsidRDefault="00823324"/>
    <w:p w:rsidR="00823324" w:rsidRPr="008A0856" w:rsidRDefault="00823324" w:rsidP="00823324">
      <w:pPr>
        <w:autoSpaceDE w:val="0"/>
        <w:autoSpaceDN w:val="0"/>
        <w:adjustRightInd w:val="0"/>
        <w:rPr>
          <w:rFonts w:cs="Arial"/>
          <w:b/>
          <w:bCs/>
          <w:iCs/>
          <w:color w:val="000000"/>
        </w:rPr>
      </w:pPr>
      <w:r w:rsidRPr="008A0856">
        <w:rPr>
          <w:rFonts w:cs="Arial"/>
          <w:b/>
          <w:bCs/>
          <w:iCs/>
          <w:color w:val="000000"/>
        </w:rPr>
        <w:tab/>
      </w:r>
      <w:r w:rsidRPr="008A0856">
        <w:rPr>
          <w:rFonts w:cs="Arial"/>
          <w:b/>
          <w:bCs/>
          <w:iCs/>
          <w:color w:val="000000"/>
        </w:rPr>
        <w:tab/>
      </w:r>
      <w:r w:rsidRPr="008A0856">
        <w:rPr>
          <w:rFonts w:cs="Arial"/>
          <w:b/>
          <w:bCs/>
          <w:iCs/>
          <w:color w:val="000000"/>
        </w:rPr>
        <w:tab/>
      </w:r>
      <w:r w:rsidRPr="008A0856">
        <w:rPr>
          <w:rFonts w:cs="Arial"/>
          <w:b/>
          <w:bCs/>
          <w:iCs/>
          <w:color w:val="000000"/>
        </w:rPr>
        <w:tab/>
      </w:r>
      <w:r w:rsidRPr="008A0856">
        <w:rPr>
          <w:rFonts w:cs="Arial"/>
          <w:b/>
          <w:bCs/>
          <w:iCs/>
          <w:color w:val="000000"/>
        </w:rPr>
        <w:tab/>
      </w:r>
      <w:r w:rsidRPr="008A0856">
        <w:rPr>
          <w:rFonts w:cs="Arial"/>
          <w:b/>
          <w:bCs/>
          <w:iCs/>
          <w:color w:val="000000"/>
        </w:rPr>
        <w:tab/>
        <w:t xml:space="preserve"> </w:t>
      </w:r>
    </w:p>
    <w:p w:rsidR="00823324" w:rsidRDefault="00823324" w:rsidP="00823324">
      <w:pPr>
        <w:autoSpaceDE w:val="0"/>
        <w:autoSpaceDN w:val="0"/>
        <w:adjustRightInd w:val="0"/>
        <w:rPr>
          <w:rFonts w:cs="Arial"/>
          <w:b/>
          <w:bCs/>
          <w:i/>
          <w:iCs/>
          <w:color w:val="000000"/>
        </w:rPr>
      </w:pPr>
    </w:p>
    <w:p w:rsidR="00823324" w:rsidRDefault="00823324"/>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764F5D" w:rsidP="0086748F">
            <w:pPr>
              <w:spacing w:beforeLines="1" w:before="2" w:afterLines="1" w:after="2"/>
              <w:rPr>
                <w:rFonts w:ascii="Calibri" w:hAnsi="Calibri" w:cs="Times New Roman"/>
                <w:b/>
                <w:bCs/>
                <w:color w:val="FFFFFF"/>
                <w:sz w:val="22"/>
                <w:szCs w:val="22"/>
              </w:rPr>
            </w:pPr>
            <w:r>
              <w:rPr>
                <w:rFonts w:ascii="Calibri" w:hAnsi="Calibri" w:cs="Times New Roman"/>
                <w:b/>
                <w:bCs/>
                <w:color w:val="FFFFFF"/>
                <w:sz w:val="22"/>
                <w:szCs w:val="22"/>
              </w:rPr>
              <w:t>I</w:t>
            </w:r>
            <w:r w:rsidR="009F2154" w:rsidRPr="009F2154">
              <w:rPr>
                <w:rFonts w:ascii="Calibri" w:hAnsi="Calibri" w:cs="Times New Roman"/>
                <w:b/>
                <w:bCs/>
                <w:color w:val="FFFFFF"/>
                <w:sz w:val="22"/>
                <w:szCs w:val="22"/>
              </w:rPr>
              <w:t xml:space="preserve">NTRODUCTION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CB27BA" w:rsidRDefault="009F2154" w:rsidP="0086748F">
            <w:pPr>
              <w:spacing w:beforeLines="1" w:before="2" w:afterLines="1" w:after="2"/>
              <w:rPr>
                <w:rFonts w:ascii="Calibri" w:hAnsi="Calibri" w:cs="Times New Roman"/>
                <w:sz w:val="22"/>
                <w:szCs w:val="22"/>
              </w:rPr>
            </w:pPr>
            <w:r w:rsidRPr="009F2154">
              <w:rPr>
                <w:rFonts w:ascii="Calibri" w:hAnsi="Calibri" w:cs="Times New Roman"/>
                <w:sz w:val="22"/>
                <w:szCs w:val="22"/>
              </w:rPr>
              <w:t>This SOP applies t</w:t>
            </w:r>
            <w:r w:rsidR="00E35436">
              <w:rPr>
                <w:rFonts w:ascii="Calibri" w:hAnsi="Calibri" w:cs="Times New Roman"/>
                <w:sz w:val="22"/>
                <w:szCs w:val="22"/>
              </w:rPr>
              <w:t>o HUMAN GROSS ANATOMY laboratories</w:t>
            </w:r>
            <w:r w:rsidR="00CB27BA">
              <w:rPr>
                <w:rFonts w:ascii="Calibri" w:hAnsi="Calibri" w:cs="Times New Roman"/>
                <w:sz w:val="22"/>
                <w:szCs w:val="22"/>
              </w:rPr>
              <w:t>. The</w:t>
            </w:r>
            <w:r w:rsidRPr="009F2154">
              <w:rPr>
                <w:rFonts w:ascii="Calibri" w:hAnsi="Calibri" w:cs="Times New Roman"/>
                <w:sz w:val="22"/>
                <w:szCs w:val="22"/>
              </w:rPr>
              <w:t xml:space="preserve"> lab</w:t>
            </w:r>
            <w:r w:rsidR="00E35436">
              <w:rPr>
                <w:rFonts w:ascii="Calibri" w:hAnsi="Calibri" w:cs="Times New Roman"/>
                <w:sz w:val="22"/>
                <w:szCs w:val="22"/>
              </w:rPr>
              <w:t xml:space="preserve">s are </w:t>
            </w:r>
            <w:r w:rsidRPr="009F2154">
              <w:rPr>
                <w:rFonts w:ascii="Calibri" w:hAnsi="Calibri" w:cs="Times New Roman"/>
                <w:sz w:val="22"/>
                <w:szCs w:val="22"/>
              </w:rPr>
              <w:t xml:space="preserve">operated through the </w:t>
            </w:r>
            <w:r w:rsidR="00E35436">
              <w:rPr>
                <w:rFonts w:ascii="Calibri" w:hAnsi="Calibri" w:cs="Times New Roman"/>
                <w:sz w:val="22"/>
                <w:szCs w:val="22"/>
              </w:rPr>
              <w:t>NSU College of Medical Sciences</w:t>
            </w:r>
            <w:r w:rsidRPr="009F2154">
              <w:rPr>
                <w:rFonts w:ascii="Calibri" w:hAnsi="Calibri" w:cs="Times New Roman"/>
                <w:sz w:val="22"/>
                <w:szCs w:val="22"/>
              </w:rPr>
              <w:t xml:space="preserve">. </w:t>
            </w:r>
          </w:p>
          <w:p w:rsidR="00CB27BA" w:rsidRPr="00CB27BA" w:rsidRDefault="00CB27BA" w:rsidP="0086748F">
            <w:pPr>
              <w:spacing w:beforeLines="1" w:before="2" w:afterLines="1" w:after="2"/>
              <w:rPr>
                <w:rFonts w:ascii="Calibri" w:hAnsi="Calibri" w:cs="Times New Roman"/>
                <w:sz w:val="22"/>
                <w:szCs w:val="22"/>
              </w:rPr>
            </w:pPr>
          </w:p>
          <w:p w:rsidR="00CB27BA" w:rsidRPr="00CB27BA" w:rsidRDefault="004220D0" w:rsidP="0086748F">
            <w:pPr>
              <w:spacing w:beforeLines="1" w:before="2" w:afterLines="1" w:after="2"/>
              <w:rPr>
                <w:rFonts w:ascii="Calibri" w:hAnsi="Calibri" w:cs="Times New Roman"/>
                <w:sz w:val="22"/>
                <w:szCs w:val="22"/>
              </w:rPr>
            </w:pPr>
            <w:r>
              <w:rPr>
                <w:rFonts w:ascii="Calibri" w:hAnsi="Calibri" w:cs="Times New Roman"/>
                <w:sz w:val="22"/>
                <w:szCs w:val="22"/>
              </w:rPr>
              <w:t>Nova S</w:t>
            </w:r>
            <w:r w:rsidR="00CB27BA" w:rsidRPr="00CB27BA">
              <w:rPr>
                <w:rFonts w:ascii="Calibri" w:hAnsi="Calibri" w:cs="Times New Roman"/>
                <w:sz w:val="22"/>
                <w:szCs w:val="22"/>
              </w:rPr>
              <w:t xml:space="preserve">outheastern University is a partner with the Anatomical Board of the State of Florida in it’s mission to </w:t>
            </w:r>
            <w:r w:rsidR="009E62B9">
              <w:rPr>
                <w:rFonts w:ascii="Calibri" w:hAnsi="Calibri" w:cs="Times New Roman"/>
                <w:sz w:val="22"/>
                <w:szCs w:val="22"/>
              </w:rPr>
              <w:t>“</w:t>
            </w:r>
            <w:r w:rsidR="00CB27BA" w:rsidRPr="00CB27BA">
              <w:rPr>
                <w:rFonts w:ascii="Calibri" w:hAnsi="Calibri" w:cs="Times New Roman"/>
                <w:sz w:val="22"/>
                <w:szCs w:val="22"/>
              </w:rPr>
              <w:t>manage body donor resources in a dignified, respectful and professional manner, and thereby ensure that every health</w:t>
            </w:r>
          </w:p>
          <w:p w:rsidR="00CB27BA" w:rsidRPr="00CB27BA" w:rsidRDefault="00CB27BA" w:rsidP="0086748F">
            <w:pPr>
              <w:spacing w:beforeLines="1" w:before="2" w:afterLines="1" w:after="2"/>
              <w:rPr>
                <w:rFonts w:ascii="Calibri" w:hAnsi="Calibri" w:cs="Times New Roman"/>
                <w:sz w:val="22"/>
                <w:szCs w:val="22"/>
              </w:rPr>
            </w:pPr>
            <w:r w:rsidRPr="00CB27BA">
              <w:rPr>
                <w:rFonts w:ascii="Calibri" w:hAnsi="Calibri" w:cs="Times New Roman"/>
                <w:sz w:val="22"/>
                <w:szCs w:val="22"/>
              </w:rPr>
              <w:t>professional utilizing these resources is well-educated to enhance the health and well-being of all people</w:t>
            </w:r>
            <w:r w:rsidR="004220D0">
              <w:rPr>
                <w:rFonts w:ascii="Calibri" w:hAnsi="Calibri" w:cs="Times New Roman"/>
                <w:sz w:val="22"/>
                <w:szCs w:val="22"/>
              </w:rPr>
              <w:t>.</w:t>
            </w:r>
            <w:r w:rsidRPr="00CB27BA">
              <w:rPr>
                <w:rFonts w:ascii="Calibri" w:hAnsi="Calibri" w:cs="Times New Roman"/>
                <w:sz w:val="22"/>
                <w:szCs w:val="22"/>
              </w:rPr>
              <w:t xml:space="preserve">” </w:t>
            </w:r>
            <w:r w:rsidR="004220D0">
              <w:rPr>
                <w:rFonts w:ascii="Calibri" w:hAnsi="Calibri" w:cs="Times New Roman"/>
                <w:sz w:val="22"/>
                <w:szCs w:val="22"/>
              </w:rPr>
              <w:t xml:space="preserve"> </w:t>
            </w:r>
            <w:r w:rsidRPr="00CB27BA">
              <w:rPr>
                <w:rFonts w:ascii="Calibri" w:hAnsi="Calibri" w:cs="Times New Roman"/>
                <w:sz w:val="22"/>
                <w:szCs w:val="22"/>
              </w:rPr>
              <w:t>The specimens contained within this lab are anatomical gifts donated by citizens for medical education and research.</w:t>
            </w:r>
          </w:p>
          <w:p w:rsidR="00CB27BA" w:rsidRPr="00CB27BA" w:rsidRDefault="00CB27BA" w:rsidP="0086748F">
            <w:pPr>
              <w:spacing w:beforeLines="1" w:before="2" w:afterLines="1" w:after="2"/>
              <w:rPr>
                <w:rFonts w:ascii="Calibri" w:hAnsi="Calibri" w:cs="Times New Roman"/>
                <w:sz w:val="22"/>
                <w:szCs w:val="22"/>
              </w:rPr>
            </w:pPr>
          </w:p>
          <w:p w:rsidR="00CB27BA" w:rsidRPr="00CB27BA" w:rsidRDefault="00CB27BA" w:rsidP="0086748F">
            <w:pPr>
              <w:spacing w:beforeLines="1" w:before="2" w:afterLines="1" w:after="2"/>
              <w:rPr>
                <w:rFonts w:ascii="Calibri" w:hAnsi="Calibri" w:cs="Times New Roman"/>
                <w:sz w:val="22"/>
                <w:szCs w:val="22"/>
              </w:rPr>
            </w:pPr>
            <w:r w:rsidRPr="00CB27BA">
              <w:rPr>
                <w:rFonts w:ascii="Calibri" w:hAnsi="Calibri" w:cs="Times New Roman"/>
                <w:sz w:val="22"/>
                <w:szCs w:val="22"/>
              </w:rPr>
              <w:t>Anatomical gifts housed and studied at NSU are subject to inventory and tracking procedures from donation to return to the family or cremation.</w:t>
            </w:r>
          </w:p>
          <w:p w:rsidR="00CB27BA" w:rsidRPr="000419FA" w:rsidRDefault="00CB27BA" w:rsidP="00CB27BA">
            <w:pPr>
              <w:rPr>
                <w:rFonts w:asciiTheme="majorHAnsi" w:hAnsiTheme="majorHAnsi" w:cs="Times New Roman"/>
                <w:sz w:val="22"/>
                <w:szCs w:val="22"/>
              </w:rPr>
            </w:pPr>
          </w:p>
          <w:p w:rsidR="00CB27BA" w:rsidRPr="000419FA" w:rsidRDefault="00CB27BA" w:rsidP="00CB27BA">
            <w:pPr>
              <w:rPr>
                <w:rFonts w:asciiTheme="majorHAnsi" w:eastAsia="Times New Roman" w:hAnsiTheme="majorHAnsi" w:cs="Times New Roman"/>
                <w:sz w:val="22"/>
                <w:szCs w:val="22"/>
              </w:rPr>
            </w:pPr>
            <w:r w:rsidRPr="000419FA">
              <w:rPr>
                <w:rFonts w:asciiTheme="majorHAnsi" w:eastAsia="Times New Roman" w:hAnsiTheme="majorHAnsi" w:cs="Times New Roman"/>
                <w:sz w:val="22"/>
                <w:szCs w:val="22"/>
              </w:rPr>
              <w:t xml:space="preserve">Gross Anatomy Teaching Laboratories are rated as </w:t>
            </w:r>
            <w:r w:rsidR="009E62B9" w:rsidRPr="000419FA">
              <w:rPr>
                <w:rFonts w:asciiTheme="majorHAnsi" w:eastAsia="Times New Roman" w:hAnsiTheme="majorHAnsi" w:cs="Times New Roman"/>
                <w:sz w:val="22"/>
                <w:szCs w:val="22"/>
              </w:rPr>
              <w:t>Risk Group</w:t>
            </w:r>
            <w:r w:rsidRPr="000419FA">
              <w:rPr>
                <w:rFonts w:asciiTheme="majorHAnsi" w:eastAsia="Times New Roman" w:hAnsiTheme="majorHAnsi" w:cs="Times New Roman"/>
                <w:sz w:val="22"/>
                <w:szCs w:val="22"/>
              </w:rPr>
              <w:t xml:space="preserve"> 2</w:t>
            </w:r>
            <w:r w:rsidR="009F2354">
              <w:rPr>
                <w:rFonts w:asciiTheme="majorHAnsi" w:eastAsia="Times New Roman" w:hAnsiTheme="majorHAnsi" w:cs="Times New Roman"/>
                <w:sz w:val="22"/>
                <w:szCs w:val="22"/>
              </w:rPr>
              <w:t>,</w:t>
            </w:r>
            <w:r w:rsidRPr="000419FA">
              <w:rPr>
                <w:rFonts w:asciiTheme="majorHAnsi" w:eastAsia="Times New Roman" w:hAnsiTheme="majorHAnsi" w:cs="Times New Roman"/>
                <w:sz w:val="22"/>
                <w:szCs w:val="22"/>
              </w:rPr>
              <w:t xml:space="preserve"> meaning that there is a moderate potential hazard to personnel and the environment. Therefore, all participants in the laboratory observe safety precautions and security regulations as described below and in the State Anatomical Board Gross Anatomy Teac</w:t>
            </w:r>
            <w:r w:rsidR="000419FA">
              <w:rPr>
                <w:rFonts w:asciiTheme="majorHAnsi" w:eastAsia="Times New Roman" w:hAnsiTheme="majorHAnsi" w:cs="Times New Roman"/>
                <w:sz w:val="22"/>
                <w:szCs w:val="22"/>
              </w:rPr>
              <w:t>hing Lab Procedures.</w:t>
            </w:r>
          </w:p>
          <w:p w:rsidR="00CB27BA" w:rsidRPr="00CB27BA" w:rsidRDefault="00CB27BA" w:rsidP="00CB27BA">
            <w:pPr>
              <w:rPr>
                <w:rFonts w:ascii="Times" w:eastAsia="Times New Roman" w:hAnsi="Times" w:cs="Times New Roman"/>
                <w:sz w:val="22"/>
                <w:szCs w:val="22"/>
              </w:rPr>
            </w:pPr>
          </w:p>
          <w:p w:rsidR="00CB27BA" w:rsidRPr="00CB27BA" w:rsidRDefault="00CB27BA" w:rsidP="00CB27BA">
            <w:pPr>
              <w:rPr>
                <w:rFonts w:ascii="Calibri" w:hAnsi="Calibri" w:cs="Times New Roman"/>
                <w:sz w:val="22"/>
                <w:szCs w:val="22"/>
              </w:rPr>
            </w:pPr>
            <w:r w:rsidRPr="00CB27BA">
              <w:rPr>
                <w:rFonts w:ascii="Calibri" w:hAnsi="Calibri" w:cs="Times New Roman"/>
                <w:sz w:val="22"/>
                <w:szCs w:val="22"/>
              </w:rPr>
              <w:t>Required Training: Entrants to the laboratory are required to have taken all training on the potential hazards associated with the work involved, the necessary precautions to prevent exposures, and the exposure evaluation procedures deemed necessary by the Environmental Health and Safety office at NSU. Such training may include, but is not limited to blood-borne pathogen training (required annually) and Laboratory Safety Training. Laboratory safety procedures will be provided in writing AND verbally communicated to every incoming group of students or trainees prior to the first gross anatomy laboratory session.</w:t>
            </w:r>
          </w:p>
          <w:p w:rsidR="00CB27BA" w:rsidRPr="003101A8" w:rsidRDefault="00CB27BA" w:rsidP="00CB27BA">
            <w:pPr>
              <w:rPr>
                <w:rFonts w:asciiTheme="majorHAnsi" w:hAnsiTheme="majorHAnsi" w:cs="Times New Roman"/>
                <w:sz w:val="22"/>
                <w:szCs w:val="22"/>
              </w:rPr>
            </w:pPr>
          </w:p>
          <w:p w:rsidR="00CB27BA" w:rsidRPr="003101A8" w:rsidRDefault="00CB27BA" w:rsidP="00CB27BA">
            <w:pPr>
              <w:rPr>
                <w:rFonts w:asciiTheme="majorHAnsi" w:hAnsiTheme="majorHAnsi" w:cs="Times New Roman"/>
                <w:sz w:val="22"/>
                <w:szCs w:val="22"/>
              </w:rPr>
            </w:pPr>
            <w:r w:rsidRPr="003101A8">
              <w:rPr>
                <w:rFonts w:asciiTheme="majorHAnsi" w:hAnsiTheme="majorHAnsi" w:cs="Times New Roman"/>
                <w:sz w:val="22"/>
                <w:szCs w:val="22"/>
              </w:rPr>
              <w:t>Special at-risk individuals: Persons with medical conditions (allergies, pregnancy) or who are at increased risk of acquiring infection should undergo risk evaluation before entering the laboratory.</w:t>
            </w:r>
          </w:p>
          <w:p w:rsidR="00764F5D" w:rsidRDefault="00764F5D" w:rsidP="0086748F">
            <w:pPr>
              <w:spacing w:beforeLines="1" w:before="2" w:afterLines="1" w:after="2"/>
              <w:rPr>
                <w:rFonts w:ascii="Calibri" w:hAnsi="Calibri" w:cs="Times New Roman"/>
                <w:sz w:val="22"/>
                <w:szCs w:val="22"/>
              </w:rPr>
            </w:pPr>
          </w:p>
          <w:p w:rsidR="009F2154" w:rsidRPr="009F2154" w:rsidRDefault="009F2154" w:rsidP="0086748F">
            <w:pPr>
              <w:spacing w:beforeLines="1" w:before="2" w:afterLines="1" w:after="2"/>
              <w:rPr>
                <w:rFonts w:ascii="Times" w:hAnsi="Times" w:cs="Times New Roman"/>
                <w:sz w:val="20"/>
                <w:szCs w:val="20"/>
              </w:rPr>
            </w:pP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GENERAL LAB RULES </w:t>
            </w:r>
          </w:p>
        </w:tc>
      </w:tr>
      <w:tr w:rsidR="009F2154" w:rsidRPr="005D468A">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2E7117" w:rsidRDefault="009F2154" w:rsidP="0086748F">
            <w:pPr>
              <w:numPr>
                <w:ilvl w:val="0"/>
                <w:numId w:val="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No eating, drinking, </w:t>
            </w:r>
            <w:r w:rsidR="003419FA">
              <w:rPr>
                <w:rFonts w:ascii="Calibri" w:hAnsi="Calibri" w:cs="Times New Roman"/>
                <w:sz w:val="22"/>
                <w:szCs w:val="22"/>
              </w:rPr>
              <w:t xml:space="preserve">gum chewing, </w:t>
            </w:r>
            <w:r w:rsidRPr="009F2154">
              <w:rPr>
                <w:rFonts w:ascii="Calibri" w:hAnsi="Calibri" w:cs="Times New Roman"/>
                <w:sz w:val="22"/>
                <w:szCs w:val="22"/>
              </w:rPr>
              <w:t>smoking, handling contact lenses, or applying cosmetics</w:t>
            </w:r>
            <w:r w:rsidR="003419FA">
              <w:rPr>
                <w:rFonts w:ascii="Calibri" w:hAnsi="Calibri" w:cs="Times New Roman"/>
                <w:sz w:val="22"/>
                <w:szCs w:val="22"/>
              </w:rPr>
              <w:t xml:space="preserve"> </w:t>
            </w:r>
            <w:r w:rsidR="003419FA" w:rsidRPr="00A64C63">
              <w:rPr>
                <w:rFonts w:ascii="Calibri" w:hAnsi="Calibri" w:cs="Times New Roman"/>
                <w:sz w:val="22"/>
                <w:szCs w:val="22"/>
              </w:rPr>
              <w:t>(</w:t>
            </w:r>
            <w:r w:rsidR="00A64C63" w:rsidRPr="00A64C63">
              <w:rPr>
                <w:rFonts w:ascii="Calibri" w:hAnsi="Calibri" w:cs="Times New Roman"/>
                <w:sz w:val="22"/>
                <w:szCs w:val="22"/>
              </w:rPr>
              <w:t>including</w:t>
            </w:r>
            <w:r w:rsidR="00B85550" w:rsidRPr="005D468A">
              <w:rPr>
                <w:rFonts w:ascii="Calibri" w:hAnsi="Calibri" w:cs="Times New Roman"/>
                <w:sz w:val="22"/>
                <w:szCs w:val="22"/>
              </w:rPr>
              <w:t xml:space="preserve"> </w:t>
            </w:r>
            <w:r w:rsidR="003419FA" w:rsidRPr="005D468A">
              <w:rPr>
                <w:rFonts w:ascii="Calibri" w:hAnsi="Calibri" w:cs="Times New Roman"/>
                <w:sz w:val="22"/>
                <w:szCs w:val="22"/>
              </w:rPr>
              <w:t>lip</w:t>
            </w:r>
            <w:r w:rsidR="003419FA">
              <w:rPr>
                <w:rFonts w:ascii="Calibri" w:hAnsi="Calibri" w:cs="Times New Roman"/>
                <w:sz w:val="22"/>
                <w:szCs w:val="22"/>
              </w:rPr>
              <w:t xml:space="preserve"> balm)</w:t>
            </w:r>
            <w:r w:rsidRPr="009F2154">
              <w:rPr>
                <w:rFonts w:ascii="Calibri" w:hAnsi="Calibri" w:cs="Times New Roman"/>
                <w:sz w:val="22"/>
                <w:szCs w:val="22"/>
              </w:rPr>
              <w:t xml:space="preserve"> in the laboratory. </w:t>
            </w:r>
            <w:r w:rsidR="00B85550">
              <w:rPr>
                <w:rFonts w:ascii="Calibri" w:hAnsi="Calibri" w:cs="Times New Roman"/>
                <w:sz w:val="22"/>
                <w:szCs w:val="22"/>
              </w:rPr>
              <w:t xml:space="preserve">Contact lenses: the potential hazards of wearing contact lenses while in the laboratory should be made clear to all those who have access to anatomical specimens.  The wearing of spectacles is recommended. </w:t>
            </w:r>
          </w:p>
          <w:p w:rsidR="009F2154" w:rsidRPr="009F2154" w:rsidRDefault="002E7117" w:rsidP="0086748F">
            <w:pPr>
              <w:numPr>
                <w:ilvl w:val="0"/>
                <w:numId w:val="1"/>
              </w:numPr>
              <w:spacing w:beforeLines="1" w:before="2" w:afterLines="1" w:after="2"/>
              <w:rPr>
                <w:rFonts w:ascii="Calibri" w:hAnsi="Calibri" w:cs="Times New Roman"/>
                <w:sz w:val="22"/>
                <w:szCs w:val="22"/>
              </w:rPr>
            </w:pPr>
            <w:r>
              <w:rPr>
                <w:rFonts w:ascii="Calibri" w:hAnsi="Calibri" w:cs="Times New Roman"/>
                <w:sz w:val="22"/>
                <w:szCs w:val="22"/>
              </w:rPr>
              <w:t xml:space="preserve">Keep doors closed at all times to ensure correct </w:t>
            </w:r>
            <w:r w:rsidR="00D01F1B">
              <w:rPr>
                <w:rFonts w:ascii="Calibri" w:hAnsi="Calibri" w:cs="Times New Roman"/>
                <w:sz w:val="22"/>
                <w:szCs w:val="22"/>
              </w:rPr>
              <w:t>airflow</w:t>
            </w:r>
            <w:r>
              <w:rPr>
                <w:rFonts w:ascii="Calibri" w:hAnsi="Calibri" w:cs="Times New Roman"/>
                <w:sz w:val="22"/>
                <w:szCs w:val="22"/>
              </w:rPr>
              <w:t>.</w:t>
            </w:r>
          </w:p>
          <w:p w:rsidR="007C5D38" w:rsidRDefault="009F2154" w:rsidP="0086748F">
            <w:pPr>
              <w:numPr>
                <w:ilvl w:val="0"/>
                <w:numId w:val="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Persons shall wear </w:t>
            </w:r>
            <w:r w:rsidR="00B465F9">
              <w:rPr>
                <w:rFonts w:ascii="Calibri" w:hAnsi="Calibri" w:cs="Times New Roman"/>
                <w:sz w:val="22"/>
                <w:szCs w:val="22"/>
              </w:rPr>
              <w:t>disposable gown</w:t>
            </w:r>
            <w:r w:rsidRPr="009F2154">
              <w:rPr>
                <w:rFonts w:ascii="Calibri" w:hAnsi="Calibri" w:cs="Times New Roman"/>
                <w:sz w:val="22"/>
                <w:szCs w:val="22"/>
              </w:rPr>
              <w:t xml:space="preserve">, long pants, safety glasses or goggles and appropriate </w:t>
            </w:r>
            <w:r w:rsidRPr="00E65E4E">
              <w:rPr>
                <w:rFonts w:ascii="Calibri" w:hAnsi="Calibri" w:cs="Times New Roman"/>
                <w:sz w:val="22"/>
                <w:szCs w:val="22"/>
              </w:rPr>
              <w:t xml:space="preserve">gloves when working with hazardous chemicals. </w:t>
            </w:r>
          </w:p>
          <w:p w:rsidR="001B123F" w:rsidRDefault="007C5D38" w:rsidP="0086748F">
            <w:pPr>
              <w:numPr>
                <w:ilvl w:val="0"/>
                <w:numId w:val="1"/>
              </w:numPr>
              <w:spacing w:beforeLines="1" w:before="2" w:afterLines="1" w:after="2"/>
              <w:rPr>
                <w:rFonts w:ascii="Calibri" w:hAnsi="Calibri" w:cs="Times New Roman"/>
                <w:sz w:val="22"/>
                <w:szCs w:val="22"/>
              </w:rPr>
            </w:pPr>
            <w:r>
              <w:rPr>
                <w:rFonts w:ascii="Calibri" w:hAnsi="Calibri" w:cs="Times New Roman"/>
                <w:sz w:val="22"/>
                <w:szCs w:val="22"/>
              </w:rPr>
              <w:t>Personal belongings shall be stored in lockers provided outs</w:t>
            </w:r>
            <w:r w:rsidR="007B6B48">
              <w:rPr>
                <w:rFonts w:ascii="Calibri" w:hAnsi="Calibri" w:cs="Times New Roman"/>
                <w:sz w:val="22"/>
                <w:szCs w:val="22"/>
              </w:rPr>
              <w:t>ide the lab and not in</w:t>
            </w:r>
            <w:r>
              <w:rPr>
                <w:rFonts w:ascii="Calibri" w:hAnsi="Calibri" w:cs="Times New Roman"/>
                <w:sz w:val="22"/>
                <w:szCs w:val="22"/>
              </w:rPr>
              <w:t xml:space="preserve"> the lab.</w:t>
            </w:r>
          </w:p>
          <w:p w:rsid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 xml:space="preserve">Closed toed shoes (no sandals or open-toed shoes) </w:t>
            </w:r>
          </w:p>
          <w:p w:rsid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 xml:space="preserve">Lab users must comply with NSU dress code beneath protective gear. Scrubs are the most appropriate </w:t>
            </w:r>
            <w:r w:rsidRPr="001B123F">
              <w:rPr>
                <w:rFonts w:ascii="Calibri" w:hAnsi="Calibri" w:cs="Times New Roman"/>
                <w:sz w:val="22"/>
                <w:szCs w:val="22"/>
              </w:rPr>
              <w:lastRenderedPageBreak/>
              <w:t>garments for the anatomy labs.</w:t>
            </w:r>
          </w:p>
          <w:p w:rsid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Additional barriers (safety glasses, masks, face shields) should be added when appropriate for use against anticipated splashes or splatters to the face.</w:t>
            </w:r>
          </w:p>
          <w:p w:rsidR="001B123F" w:rsidRP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 xml:space="preserve">Soiled </w:t>
            </w:r>
            <w:r w:rsidR="00365D29">
              <w:rPr>
                <w:rFonts w:ascii="Calibri" w:hAnsi="Calibri" w:cs="Times New Roman"/>
                <w:sz w:val="22"/>
                <w:szCs w:val="22"/>
              </w:rPr>
              <w:t>gowns</w:t>
            </w:r>
            <w:r w:rsidRPr="001B123F">
              <w:rPr>
                <w:rFonts w:ascii="Calibri" w:hAnsi="Calibri" w:cs="Times New Roman"/>
                <w:sz w:val="22"/>
                <w:szCs w:val="22"/>
              </w:rPr>
              <w:t xml:space="preserve">: These garments are not to be worn outside the laboratory area. </w:t>
            </w:r>
          </w:p>
          <w:p w:rsidR="001B123F" w:rsidRP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All disposable protective clothing is disposed of within the laboratory; it should never be taken home.</w:t>
            </w:r>
          </w:p>
          <w:p w:rsidR="001B123F" w:rsidRP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 xml:space="preserve">Gloves are to be worn when hands may contact potentially infectious materials, contaminated surfaces or equipment. Gloves are to be disposed of when overtly contaminated, and removed when work with cadaveric materials is completed or when the integrity of the glove is compromised. </w:t>
            </w:r>
          </w:p>
          <w:p w:rsidR="009F2154" w:rsidRPr="001B123F" w:rsidRDefault="001B123F" w:rsidP="0086748F">
            <w:pPr>
              <w:numPr>
                <w:ilvl w:val="0"/>
                <w:numId w:val="1"/>
              </w:numPr>
              <w:spacing w:beforeLines="1" w:before="2" w:afterLines="1" w:after="2"/>
              <w:rPr>
                <w:rFonts w:ascii="Calibri" w:hAnsi="Calibri" w:cs="Times New Roman"/>
                <w:sz w:val="22"/>
                <w:szCs w:val="22"/>
              </w:rPr>
            </w:pPr>
            <w:r w:rsidRPr="001B123F">
              <w:rPr>
                <w:rFonts w:ascii="Calibri" w:hAnsi="Calibri" w:cs="Times New Roman"/>
                <w:sz w:val="22"/>
                <w:szCs w:val="22"/>
              </w:rPr>
              <w:t>Disposable gloves are not to be washed, reused, or used for touching "clean" surfaces, and should not be worn outside the lab. Hands must be washed thoroughly with soap and water following removal of gloves. Do not touch electronics, door knobs, models, xrays etc. with soiled gloves.</w:t>
            </w:r>
          </w:p>
          <w:p w:rsidR="009F2154" w:rsidRPr="009F2154" w:rsidRDefault="009F2154" w:rsidP="0086748F">
            <w:pPr>
              <w:numPr>
                <w:ilvl w:val="0"/>
                <w:numId w:val="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Mouth pipetting is prohibited; mechanical pipetting devices are to be used at all times. </w:t>
            </w:r>
          </w:p>
          <w:p w:rsidR="009F2154" w:rsidRPr="009F2154" w:rsidRDefault="009F2154" w:rsidP="0086748F">
            <w:pPr>
              <w:numPr>
                <w:ilvl w:val="0"/>
                <w:numId w:val="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All procedures are </w:t>
            </w:r>
            <w:r w:rsidR="00780318">
              <w:rPr>
                <w:rFonts w:ascii="Calibri" w:hAnsi="Calibri" w:cs="Times New Roman"/>
                <w:sz w:val="22"/>
                <w:szCs w:val="22"/>
              </w:rPr>
              <w:t xml:space="preserve">to be </w:t>
            </w:r>
            <w:r w:rsidRPr="009F2154">
              <w:rPr>
                <w:rFonts w:ascii="Calibri" w:hAnsi="Calibri" w:cs="Times New Roman"/>
                <w:sz w:val="22"/>
                <w:szCs w:val="22"/>
              </w:rPr>
              <w:t xml:space="preserve">performed carefully to minimize the creation of splashes or aerosols. </w:t>
            </w:r>
          </w:p>
          <w:p w:rsidR="009F2154" w:rsidRPr="009F2154" w:rsidRDefault="009F2154" w:rsidP="0086748F">
            <w:pPr>
              <w:numPr>
                <w:ilvl w:val="0"/>
                <w:numId w:val="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Wash hands </w:t>
            </w:r>
            <w:r w:rsidR="0079694E">
              <w:rPr>
                <w:rFonts w:ascii="Calibri" w:hAnsi="Calibri" w:cs="Times New Roman"/>
                <w:sz w:val="22"/>
                <w:szCs w:val="22"/>
              </w:rPr>
              <w:t>in the designated hand wash sinks:</w:t>
            </w:r>
          </w:p>
          <w:p w:rsidR="009F2154" w:rsidRPr="009F2154" w:rsidRDefault="009F2154" w:rsidP="0086748F">
            <w:pPr>
              <w:numPr>
                <w:ilvl w:val="1"/>
                <w:numId w:val="1"/>
              </w:numPr>
              <w:spacing w:beforeLines="1" w:before="2" w:afterLines="1" w:after="2"/>
              <w:rPr>
                <w:rFonts w:ascii="Symbol" w:hAnsi="Symbol" w:cs="Times New Roman"/>
                <w:sz w:val="20"/>
                <w:szCs w:val="20"/>
              </w:rPr>
            </w:pPr>
            <w:r w:rsidRPr="009F2154">
              <w:rPr>
                <w:rFonts w:ascii="Calibri" w:hAnsi="Calibri" w:cs="Times New Roman"/>
                <w:sz w:val="22"/>
                <w:szCs w:val="22"/>
              </w:rPr>
              <w:t xml:space="preserve">after handling chemicals materials, </w:t>
            </w:r>
          </w:p>
          <w:p w:rsidR="009F2154" w:rsidRPr="009F2154" w:rsidRDefault="009F2154" w:rsidP="0086748F">
            <w:pPr>
              <w:numPr>
                <w:ilvl w:val="1"/>
                <w:numId w:val="1"/>
              </w:numPr>
              <w:spacing w:beforeLines="1" w:before="2" w:afterLines="1" w:after="2"/>
              <w:rPr>
                <w:rFonts w:ascii="Symbol" w:hAnsi="Symbol" w:cs="Times New Roman"/>
                <w:sz w:val="20"/>
                <w:szCs w:val="20"/>
              </w:rPr>
            </w:pPr>
            <w:r w:rsidRPr="009F2154">
              <w:rPr>
                <w:rFonts w:ascii="Calibri" w:hAnsi="Calibri" w:cs="Times New Roman"/>
                <w:sz w:val="22"/>
                <w:szCs w:val="22"/>
              </w:rPr>
              <w:t xml:space="preserve">after removing gloves, and </w:t>
            </w:r>
          </w:p>
          <w:p w:rsidR="00B85550" w:rsidRPr="00B85550" w:rsidRDefault="009F2154" w:rsidP="0086748F">
            <w:pPr>
              <w:numPr>
                <w:ilvl w:val="1"/>
                <w:numId w:val="1"/>
              </w:numPr>
              <w:spacing w:beforeLines="1" w:before="2" w:afterLines="1" w:after="2"/>
              <w:rPr>
                <w:rFonts w:ascii="Symbol" w:hAnsi="Symbol" w:cs="Times New Roman"/>
                <w:sz w:val="20"/>
                <w:szCs w:val="20"/>
              </w:rPr>
            </w:pPr>
            <w:r w:rsidRPr="009F2154">
              <w:rPr>
                <w:rFonts w:ascii="Calibri" w:hAnsi="Calibri" w:cs="Times New Roman"/>
                <w:sz w:val="22"/>
                <w:szCs w:val="22"/>
              </w:rPr>
              <w:t xml:space="preserve">before leaving the laboratory. </w:t>
            </w:r>
          </w:p>
          <w:p w:rsidR="00B85550" w:rsidRPr="00B85550" w:rsidRDefault="00B85550" w:rsidP="0086748F">
            <w:pPr>
              <w:numPr>
                <w:ilvl w:val="0"/>
                <w:numId w:val="1"/>
              </w:numPr>
              <w:spacing w:beforeLines="1" w:before="2" w:afterLines="1" w:after="2"/>
              <w:rPr>
                <w:rFonts w:ascii="Symbol" w:hAnsi="Symbol" w:cs="Times New Roman"/>
                <w:sz w:val="20"/>
                <w:szCs w:val="20"/>
              </w:rPr>
            </w:pPr>
            <w:r>
              <w:rPr>
                <w:rFonts w:ascii="Calibri" w:hAnsi="Calibri" w:cs="Times New Roman"/>
                <w:sz w:val="22"/>
                <w:szCs w:val="22"/>
              </w:rPr>
              <w:t>Attire: At a minimum, the following attire must be worn at all times while work is going on in the lab:</w:t>
            </w:r>
          </w:p>
          <w:p w:rsidR="00B85550" w:rsidRPr="00B85550" w:rsidRDefault="00B85550" w:rsidP="0086748F">
            <w:pPr>
              <w:numPr>
                <w:ilvl w:val="1"/>
                <w:numId w:val="1"/>
              </w:numPr>
              <w:spacing w:beforeLines="1" w:before="2" w:afterLines="1" w:after="2"/>
              <w:rPr>
                <w:rFonts w:ascii="Symbol" w:hAnsi="Symbol" w:cs="Times New Roman"/>
                <w:sz w:val="20"/>
                <w:szCs w:val="20"/>
              </w:rPr>
            </w:pPr>
            <w:r>
              <w:rPr>
                <w:rFonts w:asciiTheme="majorHAnsi" w:hAnsiTheme="majorHAnsi" w:cs="Times New Roman"/>
                <w:sz w:val="20"/>
                <w:szCs w:val="20"/>
              </w:rPr>
              <w:t>Disposable gown</w:t>
            </w:r>
          </w:p>
          <w:p w:rsidR="00B85550" w:rsidRPr="00B85550" w:rsidRDefault="00B85550" w:rsidP="0086748F">
            <w:pPr>
              <w:numPr>
                <w:ilvl w:val="1"/>
                <w:numId w:val="1"/>
              </w:numPr>
              <w:spacing w:beforeLines="1" w:before="2" w:afterLines="1" w:after="2"/>
              <w:rPr>
                <w:rFonts w:ascii="Symbol" w:hAnsi="Symbol" w:cs="Times New Roman"/>
                <w:sz w:val="20"/>
                <w:szCs w:val="20"/>
              </w:rPr>
            </w:pPr>
            <w:r>
              <w:rPr>
                <w:rFonts w:asciiTheme="majorHAnsi" w:hAnsiTheme="majorHAnsi" w:cs="Times New Roman"/>
                <w:sz w:val="20"/>
                <w:szCs w:val="20"/>
              </w:rPr>
              <w:t>Scrubs/long pants</w:t>
            </w:r>
          </w:p>
          <w:p w:rsidR="00B85550" w:rsidRPr="00B85550" w:rsidRDefault="00B85550" w:rsidP="0086748F">
            <w:pPr>
              <w:numPr>
                <w:ilvl w:val="1"/>
                <w:numId w:val="1"/>
              </w:numPr>
              <w:spacing w:beforeLines="1" w:before="2" w:afterLines="1" w:after="2"/>
              <w:rPr>
                <w:rFonts w:ascii="Symbol" w:hAnsi="Symbol" w:cs="Times New Roman"/>
                <w:sz w:val="20"/>
                <w:szCs w:val="20"/>
              </w:rPr>
            </w:pPr>
            <w:r>
              <w:rPr>
                <w:rFonts w:asciiTheme="majorHAnsi" w:hAnsiTheme="majorHAnsi" w:cs="Times New Roman"/>
                <w:sz w:val="20"/>
                <w:szCs w:val="20"/>
              </w:rPr>
              <w:t>Disposable gloves</w:t>
            </w:r>
          </w:p>
          <w:p w:rsidR="004A43A3" w:rsidRPr="004A43A3" w:rsidRDefault="00B85550" w:rsidP="0086748F">
            <w:pPr>
              <w:numPr>
                <w:ilvl w:val="1"/>
                <w:numId w:val="1"/>
              </w:numPr>
              <w:spacing w:beforeLines="1" w:before="2" w:afterLines="1" w:after="2"/>
              <w:rPr>
                <w:rFonts w:ascii="Symbol" w:hAnsi="Symbol" w:cs="Times New Roman"/>
                <w:sz w:val="20"/>
                <w:szCs w:val="20"/>
              </w:rPr>
            </w:pPr>
            <w:r>
              <w:rPr>
                <w:rFonts w:asciiTheme="majorHAnsi" w:hAnsiTheme="majorHAnsi" w:cs="Times New Roman"/>
                <w:sz w:val="20"/>
                <w:szCs w:val="20"/>
              </w:rPr>
              <w:t>Closed toed shoes (no sandals or open-toed shoes)</w:t>
            </w:r>
          </w:p>
          <w:p w:rsidR="009F2154" w:rsidRPr="009F2154" w:rsidRDefault="009F2154" w:rsidP="0086748F">
            <w:pPr>
              <w:spacing w:beforeLines="1" w:before="2" w:afterLines="1" w:after="2"/>
              <w:ind w:left="1440"/>
              <w:rPr>
                <w:rFonts w:ascii="Symbol" w:hAnsi="Symbol" w:cs="Times New Roman"/>
                <w:sz w:val="20"/>
                <w:szCs w:val="20"/>
              </w:rPr>
            </w:pP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9F2154" w:rsidRPr="00B7311C" w:rsidRDefault="009F2154" w:rsidP="0086748F">
            <w:pPr>
              <w:spacing w:beforeLines="1" w:before="2" w:afterLines="1" w:after="2"/>
              <w:rPr>
                <w:rFonts w:ascii="Times" w:hAnsi="Times" w:cs="Times New Roman"/>
                <w:sz w:val="20"/>
                <w:szCs w:val="20"/>
              </w:rPr>
            </w:pPr>
            <w:r w:rsidRPr="00B7311C">
              <w:rPr>
                <w:rFonts w:ascii="Calibri" w:hAnsi="Calibri" w:cs="Times New Roman"/>
                <w:b/>
                <w:bCs/>
                <w:sz w:val="22"/>
                <w:szCs w:val="22"/>
              </w:rPr>
              <w:lastRenderedPageBreak/>
              <w:t xml:space="preserve">1. Human Gross Anatomy Lab Specific Rules. </w:t>
            </w:r>
          </w:p>
          <w:p w:rsidR="002149D3" w:rsidRPr="00B7311C" w:rsidRDefault="009F215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 xml:space="preserve">Access to the lab is restricted to faculty, students </w:t>
            </w:r>
            <w:r w:rsidR="00481C27" w:rsidRPr="00B7311C">
              <w:rPr>
                <w:rFonts w:ascii="Calibri" w:hAnsi="Calibri" w:cs="Times New Roman"/>
                <w:b/>
                <w:bCs/>
                <w:sz w:val="22"/>
                <w:szCs w:val="22"/>
              </w:rPr>
              <w:t xml:space="preserve">actively </w:t>
            </w:r>
            <w:r w:rsidR="00DD7FE1" w:rsidRPr="00B7311C">
              <w:rPr>
                <w:rFonts w:ascii="Calibri" w:hAnsi="Calibri" w:cs="Times New Roman"/>
                <w:b/>
                <w:bCs/>
                <w:sz w:val="22"/>
                <w:szCs w:val="22"/>
              </w:rPr>
              <w:t xml:space="preserve">enrolled in anatomy class </w:t>
            </w:r>
            <w:r w:rsidRPr="00B7311C">
              <w:rPr>
                <w:rFonts w:ascii="Calibri" w:hAnsi="Calibri" w:cs="Times New Roman"/>
                <w:b/>
                <w:bCs/>
                <w:sz w:val="22"/>
                <w:szCs w:val="22"/>
              </w:rPr>
              <w:t>and Anatomy</w:t>
            </w:r>
            <w:r w:rsidR="00CE0834" w:rsidRPr="00B7311C">
              <w:rPr>
                <w:rFonts w:ascii="Calibri" w:hAnsi="Calibri" w:cs="Times New Roman"/>
                <w:b/>
                <w:bCs/>
                <w:sz w:val="22"/>
                <w:szCs w:val="22"/>
              </w:rPr>
              <w:t xml:space="preserve"> Fellows/</w:t>
            </w:r>
            <w:r w:rsidRPr="00B7311C">
              <w:rPr>
                <w:rFonts w:ascii="Calibri" w:hAnsi="Calibri" w:cs="Times New Roman"/>
                <w:b/>
                <w:bCs/>
                <w:sz w:val="22"/>
                <w:szCs w:val="22"/>
              </w:rPr>
              <w:t xml:space="preserve"> TAs only. </w:t>
            </w:r>
          </w:p>
          <w:p w:rsidR="009F2154" w:rsidRPr="00B7311C" w:rsidRDefault="00CE083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Cs/>
                <w:iCs/>
                <w:sz w:val="22"/>
                <w:szCs w:val="22"/>
              </w:rPr>
              <w:t xml:space="preserve">Pledge of Respect:  All individuals accessing the lab must promise to follow the rules governing use of Human cadavers in teaching and research, and sign a “Pledge of Respect” document acknowledging these requirements.  Forms will be administered by the faculty instructor of the course; the signed and dated form will be kept on file for the duration of the course. In addition, all course directors will ensure that faculty members teaching in their courses have completed a Pledge of Respect form within the previous 12 months.  This will ensure that ALL staff is aware of any new regulations to be observed when handing human remains. </w:t>
            </w:r>
          </w:p>
          <w:p w:rsidR="009F2154" w:rsidRPr="00B7311C" w:rsidRDefault="009F215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All lab materials must remain in the lab at all times</w:t>
            </w:r>
            <w:r w:rsidRPr="00B7311C">
              <w:rPr>
                <w:rFonts w:ascii="Calibri" w:hAnsi="Calibri" w:cs="Times New Roman"/>
                <w:sz w:val="22"/>
                <w:szCs w:val="22"/>
              </w:rPr>
              <w:t xml:space="preserve">. At no time may any lab materials leave the lab for any reason without permission of the lab </w:t>
            </w:r>
            <w:r w:rsidR="004B1408" w:rsidRPr="00B7311C">
              <w:rPr>
                <w:rFonts w:ascii="Calibri" w:hAnsi="Calibri" w:cs="Times New Roman"/>
                <w:sz w:val="22"/>
                <w:szCs w:val="22"/>
              </w:rPr>
              <w:t>staff</w:t>
            </w:r>
            <w:r w:rsidRPr="00B7311C">
              <w:rPr>
                <w:rFonts w:ascii="Calibri" w:hAnsi="Calibri" w:cs="Times New Roman"/>
                <w:sz w:val="22"/>
                <w:szCs w:val="22"/>
              </w:rPr>
              <w:t xml:space="preserve"> </w:t>
            </w:r>
            <w:r w:rsidR="000737E7" w:rsidRPr="00B7311C">
              <w:rPr>
                <w:rFonts w:ascii="Calibri" w:hAnsi="Calibri" w:cs="Times New Roman"/>
                <w:sz w:val="22"/>
                <w:szCs w:val="22"/>
              </w:rPr>
              <w:t xml:space="preserve">or faculty member </w:t>
            </w:r>
            <w:r w:rsidRPr="00B7311C">
              <w:rPr>
                <w:rFonts w:ascii="Calibri" w:hAnsi="Calibri" w:cs="Times New Roman"/>
                <w:sz w:val="22"/>
                <w:szCs w:val="22"/>
              </w:rPr>
              <w:t xml:space="preserve">(including any cadaveric parts, osteology samples, lab models, </w:t>
            </w:r>
            <w:r w:rsidR="000737E7" w:rsidRPr="00B7311C">
              <w:rPr>
                <w:rFonts w:ascii="Calibri" w:hAnsi="Calibri" w:cs="Times New Roman"/>
                <w:sz w:val="22"/>
                <w:szCs w:val="22"/>
              </w:rPr>
              <w:t xml:space="preserve">instruments, tools </w:t>
            </w:r>
            <w:r w:rsidRPr="00B7311C">
              <w:rPr>
                <w:rFonts w:ascii="Calibri" w:hAnsi="Calibri" w:cs="Times New Roman"/>
                <w:sz w:val="22"/>
                <w:szCs w:val="22"/>
              </w:rPr>
              <w:t xml:space="preserve">and desk copies of textbooks). </w:t>
            </w:r>
          </w:p>
          <w:p w:rsidR="009F2154" w:rsidRPr="00B7311C" w:rsidRDefault="009F215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Photography is strictly prohibited in the lab</w:t>
            </w:r>
            <w:r w:rsidRPr="00B7311C">
              <w:rPr>
                <w:rFonts w:ascii="Calibri" w:hAnsi="Calibri" w:cs="Times New Roman"/>
                <w:sz w:val="22"/>
                <w:szCs w:val="22"/>
              </w:rPr>
              <w:t xml:space="preserve">. </w:t>
            </w:r>
            <w:r w:rsidR="003B3A54" w:rsidRPr="00B7311C">
              <w:rPr>
                <w:rFonts w:ascii="Calibri" w:hAnsi="Calibri" w:cs="Times New Roman"/>
                <w:sz w:val="22"/>
                <w:szCs w:val="22"/>
              </w:rPr>
              <w:t xml:space="preserve"> Taking picture of lab lists, announcements, white board notes etc is also strictly prohibited in the lab. </w:t>
            </w:r>
          </w:p>
          <w:p w:rsidR="003B3A54" w:rsidRPr="00B7311C" w:rsidRDefault="00A0780C"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All eating,</w:t>
            </w:r>
            <w:r w:rsidR="009F2154" w:rsidRPr="00B7311C">
              <w:rPr>
                <w:rFonts w:ascii="Calibri" w:hAnsi="Calibri" w:cs="Times New Roman"/>
                <w:b/>
                <w:bCs/>
                <w:sz w:val="22"/>
                <w:szCs w:val="22"/>
              </w:rPr>
              <w:t xml:space="preserve"> drinking (including water, coffee and soft drinks)</w:t>
            </w:r>
            <w:r w:rsidRPr="00B7311C">
              <w:rPr>
                <w:rFonts w:ascii="Calibri" w:hAnsi="Calibri" w:cs="Times New Roman"/>
                <w:b/>
                <w:bCs/>
                <w:sz w:val="22"/>
                <w:szCs w:val="22"/>
              </w:rPr>
              <w:t xml:space="preserve"> and gum chewing</w:t>
            </w:r>
            <w:r w:rsidR="009F2154" w:rsidRPr="00B7311C">
              <w:rPr>
                <w:rFonts w:ascii="Calibri" w:hAnsi="Calibri" w:cs="Times New Roman"/>
                <w:b/>
                <w:bCs/>
                <w:sz w:val="22"/>
                <w:szCs w:val="22"/>
              </w:rPr>
              <w:t xml:space="preserve"> are prohibited in the lab at all times (24 hours a day, 7 days a week)</w:t>
            </w:r>
            <w:r w:rsidR="009F2154" w:rsidRPr="00B7311C">
              <w:rPr>
                <w:rFonts w:ascii="Calibri" w:hAnsi="Calibri" w:cs="Times New Roman"/>
                <w:sz w:val="22"/>
                <w:szCs w:val="22"/>
              </w:rPr>
              <w:t xml:space="preserve">. </w:t>
            </w:r>
            <w:r w:rsidR="003B3A54" w:rsidRPr="00B7311C">
              <w:rPr>
                <w:rFonts w:ascii="Calibri" w:hAnsi="Calibri" w:cs="Times New Roman"/>
                <w:sz w:val="22"/>
                <w:szCs w:val="22"/>
              </w:rPr>
              <w:t xml:space="preserve"> Food and drink may not be stored in the lab.</w:t>
            </w:r>
          </w:p>
          <w:p w:rsidR="00EA62DB" w:rsidRPr="00B7311C" w:rsidRDefault="003B3A5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 xml:space="preserve">A high degree of precaution must always be taken with any </w:t>
            </w:r>
            <w:r w:rsidR="00727182" w:rsidRPr="00B7311C">
              <w:rPr>
                <w:rFonts w:ascii="Calibri" w:hAnsi="Calibri" w:cs="Times New Roman"/>
                <w:b/>
                <w:bCs/>
                <w:sz w:val="22"/>
                <w:szCs w:val="22"/>
              </w:rPr>
              <w:t>contaminated</w:t>
            </w:r>
            <w:r w:rsidRPr="00B7311C">
              <w:rPr>
                <w:rFonts w:ascii="Calibri" w:hAnsi="Calibri" w:cs="Times New Roman"/>
                <w:b/>
                <w:bCs/>
                <w:sz w:val="22"/>
                <w:szCs w:val="22"/>
              </w:rPr>
              <w:t xml:space="preserve"> sharp items, including needles and </w:t>
            </w:r>
            <w:r w:rsidR="00727182" w:rsidRPr="00B7311C">
              <w:rPr>
                <w:rFonts w:ascii="Calibri" w:hAnsi="Calibri" w:cs="Times New Roman"/>
                <w:b/>
                <w:bCs/>
                <w:sz w:val="22"/>
                <w:szCs w:val="22"/>
              </w:rPr>
              <w:t>scalpels</w:t>
            </w:r>
            <w:r w:rsidRPr="00B7311C">
              <w:rPr>
                <w:rFonts w:ascii="Calibri" w:hAnsi="Calibri" w:cs="Times New Roman"/>
                <w:sz w:val="22"/>
                <w:szCs w:val="22"/>
              </w:rPr>
              <w:t xml:space="preserve">. </w:t>
            </w:r>
          </w:p>
          <w:p w:rsidR="00727182"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If a blade becomes detached from the scalpel handle during a dissection, notify all members of the dissection team immediately, stop and attempt to retrieve the blade using forceps. If this is unsuccessful, close the body bag / dissection table, alert faculty and place a warning notice on the specimen.</w:t>
            </w:r>
          </w:p>
          <w:p w:rsidR="00EA62DB" w:rsidRPr="00B7311C" w:rsidRDefault="00727182"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Do not wave or point with scalpels or other sharp objects.  Always keep scalpels in plain view. </w:t>
            </w:r>
          </w:p>
          <w:p w:rsidR="00A3312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Never remove body tissues from the laboratory.</w:t>
            </w:r>
          </w:p>
          <w:p w:rsidR="00EA62D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Never remove the State of Florida Anatomical Board ID tags from the specimen.</w:t>
            </w:r>
          </w:p>
          <w:p w:rsidR="00EA62D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lastRenderedPageBreak/>
              <w:t>Place disposable materials in the appropriate containers.</w:t>
            </w:r>
          </w:p>
          <w:p w:rsidR="00EA62D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All dissection procedures are to be performed carefully to minimize the creation of splashes or aerosols.</w:t>
            </w:r>
          </w:p>
          <w:p w:rsidR="00EA62D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Broken glassware must not be handled directly by hand, but must be removed by mechanical means such as a brush and dustpan, tongs or forceps. Place in sharps waste containers for disposal.</w:t>
            </w:r>
          </w:p>
          <w:p w:rsidR="00EA62DB"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Spills and accidents that result in overt exposures to infectious materials (body fluids) are to be reported immedi</w:t>
            </w:r>
            <w:r w:rsidR="009030A9" w:rsidRPr="00B7311C">
              <w:rPr>
                <w:rFonts w:ascii="Calibri" w:hAnsi="Calibri" w:cs="Times New Roman"/>
                <w:sz w:val="22"/>
                <w:szCs w:val="22"/>
              </w:rPr>
              <w:t>ately to the laboratory staff</w:t>
            </w:r>
            <w:r w:rsidRPr="00B7311C">
              <w:rPr>
                <w:rFonts w:ascii="Calibri" w:hAnsi="Calibri" w:cs="Times New Roman"/>
                <w:sz w:val="22"/>
                <w:szCs w:val="22"/>
              </w:rPr>
              <w:t>.</w:t>
            </w:r>
          </w:p>
          <w:p w:rsidR="000F76A9"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All wastes are to be placed in the appropriate containers for proper disposal.</w:t>
            </w:r>
          </w:p>
          <w:p w:rsidR="00EA62DB" w:rsidRPr="00B7311C" w:rsidRDefault="000F76A9"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Never pour chemicals down a drain.</w:t>
            </w:r>
          </w:p>
          <w:p w:rsidR="009F2154" w:rsidRPr="00B7311C" w:rsidRDefault="00EA62DB"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sz w:val="22"/>
                <w:szCs w:val="22"/>
              </w:rPr>
              <w:t>If mold is detected on the specimen, notify faculty, disinfect instruments and post a DO NOT USE sign on the closed body container.</w:t>
            </w:r>
          </w:p>
          <w:p w:rsidR="00B27077" w:rsidRPr="00B7311C" w:rsidRDefault="009F2154" w:rsidP="0086748F">
            <w:pPr>
              <w:numPr>
                <w:ilvl w:val="0"/>
                <w:numId w:val="13"/>
              </w:numPr>
              <w:spacing w:beforeLines="1" w:before="2" w:afterLines="1" w:after="2"/>
              <w:rPr>
                <w:rFonts w:ascii="Calibri" w:hAnsi="Calibri" w:cs="Times New Roman"/>
                <w:sz w:val="22"/>
                <w:szCs w:val="22"/>
              </w:rPr>
            </w:pPr>
            <w:r w:rsidRPr="00B7311C">
              <w:rPr>
                <w:rFonts w:ascii="Calibri" w:hAnsi="Calibri" w:cs="Times New Roman"/>
                <w:b/>
                <w:bCs/>
                <w:sz w:val="22"/>
                <w:szCs w:val="22"/>
              </w:rPr>
              <w:t xml:space="preserve">Smoking and the use of smokeless tobacco products are prohibited throughout the building. </w:t>
            </w:r>
          </w:p>
          <w:p w:rsidR="00EA62DB" w:rsidRPr="00B7311C" w:rsidRDefault="00EA62DB" w:rsidP="0086748F">
            <w:pPr>
              <w:spacing w:beforeLines="1" w:before="2" w:afterLines="1" w:after="2"/>
              <w:ind w:left="720"/>
              <w:rPr>
                <w:rFonts w:ascii="Calibri" w:hAnsi="Calibri" w:cs="Times New Roman"/>
                <w:sz w:val="22"/>
                <w:szCs w:val="22"/>
              </w:rPr>
            </w:pPr>
          </w:p>
          <w:p w:rsidR="00EA62DB" w:rsidRPr="00B7311C" w:rsidRDefault="00EA62DB" w:rsidP="0086748F">
            <w:pPr>
              <w:spacing w:beforeLines="1" w:before="2" w:afterLines="1" w:after="2"/>
              <w:rPr>
                <w:rFonts w:ascii="Calibri" w:hAnsi="Calibri" w:cs="Times New Roman"/>
                <w:b/>
                <w:sz w:val="22"/>
                <w:szCs w:val="22"/>
              </w:rPr>
            </w:pPr>
            <w:r w:rsidRPr="00B7311C">
              <w:rPr>
                <w:rFonts w:ascii="Calibri" w:hAnsi="Calibri" w:cs="Times New Roman"/>
                <w:b/>
                <w:sz w:val="22"/>
                <w:szCs w:val="22"/>
              </w:rPr>
              <w:t>2. Student Responsibility after each Laboratory Session</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Replace parts in correct anatomical position, replace skin and spray cadaver with embalming/wetting fluid to preserve specimen. </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Close body container. </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Clean dissection table and place any tissue removed from the cadaver in the appropriate receptacle.</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Clean instruments and replace appropriately.</w:t>
            </w:r>
          </w:p>
          <w:p w:rsidR="00EA62DB" w:rsidRPr="00A64C63" w:rsidRDefault="00EA62DB" w:rsidP="0086748F">
            <w:pPr>
              <w:pStyle w:val="ListParagraph"/>
              <w:numPr>
                <w:ilvl w:val="0"/>
                <w:numId w:val="19"/>
              </w:numPr>
              <w:spacing w:beforeLines="1" w:before="2" w:afterLines="1" w:after="2"/>
              <w:rPr>
                <w:rFonts w:ascii="Calibri" w:hAnsi="Calibri" w:cs="Times New Roman"/>
                <w:sz w:val="22"/>
                <w:szCs w:val="22"/>
              </w:rPr>
            </w:pPr>
            <w:r w:rsidRPr="00A64C63">
              <w:rPr>
                <w:rFonts w:ascii="Calibri" w:hAnsi="Calibri" w:cs="Times New Roman"/>
                <w:sz w:val="22"/>
                <w:szCs w:val="22"/>
              </w:rPr>
              <w:t xml:space="preserve">Clean area around dissection table, especially the floor to prevent accidents. </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Remove soiled gloves and dispose of them in the appropriate containers. </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Wash hands </w:t>
            </w:r>
            <w:r w:rsidR="009D31EE" w:rsidRPr="00B7311C">
              <w:rPr>
                <w:rFonts w:ascii="Calibri" w:hAnsi="Calibri" w:cs="Times New Roman"/>
                <w:sz w:val="22"/>
                <w:szCs w:val="22"/>
              </w:rPr>
              <w:t xml:space="preserve">in the designated sinks </w:t>
            </w:r>
            <w:r w:rsidRPr="00B7311C">
              <w:rPr>
                <w:rFonts w:ascii="Calibri" w:hAnsi="Calibri" w:cs="Times New Roman"/>
                <w:sz w:val="22"/>
                <w:szCs w:val="22"/>
              </w:rPr>
              <w:t xml:space="preserve">after removing gloves and before exiting the laboratory. </w:t>
            </w:r>
          </w:p>
          <w:p w:rsidR="00EA62DB"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Erase non-essential material from white / black boards.</w:t>
            </w:r>
          </w:p>
          <w:p w:rsidR="00074655" w:rsidRPr="00B7311C" w:rsidRDefault="00EA62DB"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Last person to leave laboratory must ensure door</w:t>
            </w:r>
            <w:r w:rsidR="00074655" w:rsidRPr="00B7311C">
              <w:rPr>
                <w:rFonts w:ascii="Calibri" w:hAnsi="Calibri" w:cs="Times New Roman"/>
                <w:sz w:val="22"/>
                <w:szCs w:val="22"/>
              </w:rPr>
              <w:t xml:space="preserve">s are </w:t>
            </w:r>
            <w:r w:rsidRPr="00B7311C">
              <w:rPr>
                <w:rFonts w:ascii="Calibri" w:hAnsi="Calibri" w:cs="Times New Roman"/>
                <w:sz w:val="22"/>
                <w:szCs w:val="22"/>
              </w:rPr>
              <w:t>secured and lights are turned off.</w:t>
            </w:r>
          </w:p>
          <w:p w:rsidR="00EA62DB" w:rsidRPr="00B7311C" w:rsidRDefault="00074655" w:rsidP="0086748F">
            <w:pPr>
              <w:pStyle w:val="ListParagraph"/>
              <w:numPr>
                <w:ilvl w:val="0"/>
                <w:numId w:val="19"/>
              </w:numPr>
              <w:spacing w:beforeLines="1" w:before="2" w:afterLines="1" w:after="2"/>
              <w:rPr>
                <w:rFonts w:ascii="Calibri" w:hAnsi="Calibri" w:cs="Times New Roman"/>
                <w:sz w:val="22"/>
                <w:szCs w:val="22"/>
              </w:rPr>
            </w:pPr>
            <w:r w:rsidRPr="00B7311C">
              <w:rPr>
                <w:rFonts w:ascii="Calibri" w:hAnsi="Calibri" w:cs="Times New Roman"/>
                <w:sz w:val="22"/>
                <w:szCs w:val="22"/>
              </w:rPr>
              <w:t xml:space="preserve">It is the responsibility of the student to open and close the tables after normal business hours. </w:t>
            </w:r>
            <w:r w:rsidR="00583962" w:rsidRPr="00B7311C">
              <w:rPr>
                <w:rFonts w:ascii="Calibri" w:hAnsi="Calibri" w:cs="Times New Roman"/>
                <w:sz w:val="22"/>
                <w:szCs w:val="22"/>
              </w:rPr>
              <w:t>Gross anatomy lab follows the HPD library hours.</w:t>
            </w:r>
          </w:p>
          <w:p w:rsidR="009F2154" w:rsidRPr="00B7311C" w:rsidRDefault="009F2154" w:rsidP="0086748F">
            <w:pPr>
              <w:spacing w:beforeLines="1" w:before="2" w:afterLines="1" w:after="2"/>
              <w:ind w:left="720"/>
              <w:rPr>
                <w:rFonts w:ascii="Calibri" w:hAnsi="Calibri" w:cs="Times New Roman"/>
                <w:sz w:val="22"/>
                <w:szCs w:val="22"/>
              </w:rPr>
            </w:pPr>
          </w:p>
          <w:p w:rsidR="009F2154" w:rsidRPr="00B7311C" w:rsidRDefault="00EA62DB" w:rsidP="0086748F">
            <w:pPr>
              <w:spacing w:beforeLines="1" w:before="2" w:afterLines="1" w:after="2"/>
              <w:rPr>
                <w:rFonts w:ascii="Times" w:hAnsi="Times" w:cs="Times New Roman"/>
                <w:sz w:val="20"/>
                <w:szCs w:val="20"/>
              </w:rPr>
            </w:pPr>
            <w:r w:rsidRPr="00B7311C">
              <w:rPr>
                <w:rFonts w:ascii="Calibri" w:hAnsi="Calibri" w:cs="Times New Roman"/>
                <w:b/>
                <w:bCs/>
                <w:sz w:val="22"/>
                <w:szCs w:val="22"/>
              </w:rPr>
              <w:t>3</w:t>
            </w:r>
            <w:r w:rsidR="009F2154" w:rsidRPr="00B7311C">
              <w:rPr>
                <w:rFonts w:ascii="Calibri" w:hAnsi="Calibri" w:cs="Times New Roman"/>
                <w:b/>
                <w:bCs/>
                <w:sz w:val="22"/>
                <w:szCs w:val="22"/>
              </w:rPr>
              <w:t xml:space="preserve">. Rules for Anatomy </w:t>
            </w:r>
            <w:r w:rsidRPr="00B7311C">
              <w:rPr>
                <w:rFonts w:ascii="Calibri" w:hAnsi="Calibri" w:cs="Times New Roman"/>
                <w:b/>
                <w:bCs/>
                <w:sz w:val="22"/>
                <w:szCs w:val="22"/>
              </w:rPr>
              <w:t xml:space="preserve">Fellows or </w:t>
            </w:r>
            <w:r w:rsidR="009F2154" w:rsidRPr="00B7311C">
              <w:rPr>
                <w:rFonts w:ascii="Calibri" w:hAnsi="Calibri" w:cs="Times New Roman"/>
                <w:b/>
                <w:bCs/>
                <w:sz w:val="22"/>
                <w:szCs w:val="22"/>
              </w:rPr>
              <w:t xml:space="preserve">Teaching Assistants (TAs). </w:t>
            </w:r>
          </w:p>
          <w:p w:rsidR="00C418FE" w:rsidRPr="00B7311C" w:rsidRDefault="00A73159" w:rsidP="0086748F">
            <w:pPr>
              <w:numPr>
                <w:ilvl w:val="0"/>
                <w:numId w:val="14"/>
              </w:numPr>
              <w:tabs>
                <w:tab w:val="left" w:pos="795"/>
              </w:tabs>
              <w:spacing w:beforeLines="1" w:before="2" w:afterLines="1" w:after="2"/>
              <w:ind w:left="705"/>
              <w:rPr>
                <w:rFonts w:ascii="Calibri" w:hAnsi="Calibri" w:cs="Times New Roman"/>
                <w:sz w:val="22"/>
                <w:szCs w:val="22"/>
              </w:rPr>
            </w:pPr>
            <w:r w:rsidRPr="00B7311C">
              <w:rPr>
                <w:rFonts w:ascii="Calibri" w:hAnsi="Calibri" w:cs="Times New Roman"/>
                <w:sz w:val="22"/>
                <w:szCs w:val="22"/>
              </w:rPr>
              <w:t>TAs are to be available to answer studen</w:t>
            </w:r>
            <w:r w:rsidR="001F2C3E" w:rsidRPr="00B7311C">
              <w:rPr>
                <w:rFonts w:ascii="Calibri" w:hAnsi="Calibri" w:cs="Times New Roman"/>
                <w:sz w:val="22"/>
                <w:szCs w:val="22"/>
              </w:rPr>
              <w:t>t questions. This means that TAs</w:t>
            </w:r>
            <w:r w:rsidRPr="00B7311C">
              <w:rPr>
                <w:rFonts w:ascii="Calibri" w:hAnsi="Calibri" w:cs="Times New Roman"/>
                <w:sz w:val="22"/>
                <w:szCs w:val="22"/>
              </w:rPr>
              <w:t xml:space="preserve"> must be prepared and </w:t>
            </w:r>
            <w:r w:rsidR="001F2C3E" w:rsidRPr="00B7311C">
              <w:rPr>
                <w:rFonts w:ascii="Calibri" w:hAnsi="Calibri" w:cs="Times New Roman"/>
                <w:sz w:val="22"/>
                <w:szCs w:val="22"/>
              </w:rPr>
              <w:t xml:space="preserve">not doing their </w:t>
            </w:r>
            <w:r w:rsidRPr="00B7311C">
              <w:rPr>
                <w:rFonts w:ascii="Calibri" w:hAnsi="Calibri" w:cs="Times New Roman"/>
                <w:sz w:val="22"/>
                <w:szCs w:val="22"/>
              </w:rPr>
              <w:t>own work as long as at least one student</w:t>
            </w:r>
            <w:r w:rsidR="00EA62DB" w:rsidRPr="00B7311C">
              <w:rPr>
                <w:rFonts w:ascii="Calibri" w:hAnsi="Calibri" w:cs="Times New Roman"/>
                <w:sz w:val="22"/>
                <w:szCs w:val="22"/>
              </w:rPr>
              <w:t xml:space="preserve"> is</w:t>
            </w:r>
            <w:r w:rsidRPr="00B7311C">
              <w:rPr>
                <w:rFonts w:ascii="Calibri" w:hAnsi="Calibri" w:cs="Times New Roman"/>
                <w:sz w:val="22"/>
                <w:szCs w:val="22"/>
              </w:rPr>
              <w:t xml:space="preserve"> in the lab. </w:t>
            </w:r>
          </w:p>
          <w:p w:rsidR="00C418FE" w:rsidRPr="00B7311C" w:rsidRDefault="003C5BD6" w:rsidP="0086748F">
            <w:pPr>
              <w:numPr>
                <w:ilvl w:val="0"/>
                <w:numId w:val="14"/>
              </w:numPr>
              <w:tabs>
                <w:tab w:val="left" w:pos="795"/>
              </w:tabs>
              <w:spacing w:beforeLines="1" w:before="2" w:afterLines="1" w:after="2"/>
              <w:ind w:left="705"/>
              <w:rPr>
                <w:rFonts w:ascii="Calibri" w:hAnsi="Calibri" w:cs="Times New Roman"/>
                <w:sz w:val="22"/>
                <w:szCs w:val="22"/>
              </w:rPr>
            </w:pPr>
            <w:r w:rsidRPr="00B7311C">
              <w:rPr>
                <w:rFonts w:ascii="Calibri" w:hAnsi="Calibri" w:cs="Times New Roman"/>
                <w:sz w:val="22"/>
                <w:szCs w:val="22"/>
              </w:rPr>
              <w:t>TAs should assist students with c</w:t>
            </w:r>
            <w:r w:rsidR="00A73159" w:rsidRPr="00B7311C">
              <w:rPr>
                <w:rFonts w:ascii="Calibri" w:hAnsi="Calibri" w:cs="Times New Roman"/>
                <w:sz w:val="22"/>
                <w:szCs w:val="22"/>
              </w:rPr>
              <w:t xml:space="preserve">lean up </w:t>
            </w:r>
            <w:r w:rsidRPr="00B7311C">
              <w:rPr>
                <w:rFonts w:ascii="Calibri" w:hAnsi="Calibri" w:cs="Times New Roman"/>
                <w:sz w:val="22"/>
                <w:szCs w:val="22"/>
              </w:rPr>
              <w:t xml:space="preserve">of </w:t>
            </w:r>
            <w:r w:rsidR="00A73159" w:rsidRPr="00B7311C">
              <w:rPr>
                <w:rFonts w:ascii="Calibri" w:hAnsi="Calibri" w:cs="Times New Roman"/>
                <w:sz w:val="22"/>
                <w:szCs w:val="22"/>
              </w:rPr>
              <w:t xml:space="preserve">the lab at the end of the period, including tables, counters, etc. </w:t>
            </w:r>
          </w:p>
          <w:p w:rsidR="00C418FE" w:rsidRPr="00B7311C" w:rsidRDefault="00C418FE" w:rsidP="0086748F">
            <w:pPr>
              <w:numPr>
                <w:ilvl w:val="0"/>
                <w:numId w:val="14"/>
              </w:numPr>
              <w:tabs>
                <w:tab w:val="left" w:pos="795"/>
              </w:tabs>
              <w:spacing w:beforeLines="1" w:before="2" w:afterLines="1" w:after="2"/>
              <w:ind w:left="705"/>
              <w:rPr>
                <w:rFonts w:ascii="Calibri" w:hAnsi="Calibri" w:cs="Times New Roman"/>
                <w:sz w:val="22"/>
                <w:szCs w:val="22"/>
              </w:rPr>
            </w:pPr>
            <w:r w:rsidRPr="00B7311C">
              <w:rPr>
                <w:rFonts w:ascii="Calibri" w:hAnsi="Calibri" w:cs="Times New Roman"/>
                <w:sz w:val="22"/>
                <w:szCs w:val="22"/>
              </w:rPr>
              <w:t xml:space="preserve">Always abide by the rules contained in this document. </w:t>
            </w:r>
          </w:p>
          <w:p w:rsidR="00A73159" w:rsidRPr="00E65E4E" w:rsidRDefault="00A73159" w:rsidP="0086748F">
            <w:pPr>
              <w:spacing w:beforeLines="1" w:before="2" w:afterLines="1" w:after="2"/>
              <w:ind w:left="1080"/>
              <w:rPr>
                <w:rFonts w:ascii="Calibri" w:hAnsi="Calibri" w:cs="Times New Roman"/>
                <w:sz w:val="22"/>
                <w:szCs w:val="22"/>
              </w:rPr>
            </w:pPr>
          </w:p>
          <w:p w:rsidR="009F2154" w:rsidRPr="009F2154" w:rsidRDefault="009F2154" w:rsidP="0086748F">
            <w:pPr>
              <w:spacing w:beforeLines="1" w:before="2" w:afterLines="1" w:after="2"/>
              <w:rPr>
                <w:rFonts w:ascii="Calibri" w:hAnsi="Calibri" w:cs="Times New Roman"/>
                <w:sz w:val="22"/>
                <w:szCs w:val="22"/>
              </w:rPr>
            </w:pPr>
          </w:p>
        </w:tc>
      </w:tr>
    </w:tbl>
    <w:p w:rsidR="009F2154" w:rsidRPr="009F2154" w:rsidRDefault="009F2154" w:rsidP="0086748F">
      <w:pPr>
        <w:spacing w:beforeLines="1" w:before="2" w:afterLines="1" w:after="2"/>
        <w:rPr>
          <w:rFonts w:ascii="Times" w:hAnsi="Times" w:cs="Times New Roman"/>
          <w:sz w:val="20"/>
          <w:szCs w:val="20"/>
        </w:r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PROPER USE OF DISSECTION TABLES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B27077" w:rsidRDefault="009F2154" w:rsidP="0086748F">
            <w:pPr>
              <w:numPr>
                <w:ilvl w:val="0"/>
                <w:numId w:val="5"/>
              </w:numPr>
              <w:spacing w:beforeLines="1" w:before="2" w:afterLines="1" w:after="2"/>
              <w:rPr>
                <w:rFonts w:ascii="Calibri" w:hAnsi="Calibri" w:cs="Times New Roman"/>
                <w:sz w:val="22"/>
                <w:szCs w:val="22"/>
              </w:rPr>
            </w:pPr>
            <w:r w:rsidRPr="009F2154">
              <w:rPr>
                <w:rFonts w:ascii="Calibri" w:hAnsi="Calibri" w:cs="Times New Roman"/>
                <w:b/>
                <w:bCs/>
                <w:sz w:val="22"/>
                <w:szCs w:val="22"/>
              </w:rPr>
              <w:t xml:space="preserve">Do NOT push or move the dissection tables </w:t>
            </w:r>
            <w:r w:rsidRPr="009F2154">
              <w:rPr>
                <w:rFonts w:ascii="Calibri" w:hAnsi="Calibri" w:cs="Times New Roman"/>
                <w:sz w:val="22"/>
                <w:szCs w:val="22"/>
              </w:rPr>
              <w:t>or unlock the table wheels for any reason at any time. Downdraft t</w:t>
            </w:r>
            <w:r w:rsidR="00923814">
              <w:rPr>
                <w:rFonts w:ascii="Calibri" w:hAnsi="Calibri" w:cs="Times New Roman"/>
                <w:sz w:val="22"/>
                <w:szCs w:val="22"/>
              </w:rPr>
              <w:t>ables are attached to wall duct</w:t>
            </w:r>
            <w:r w:rsidRPr="009F2154">
              <w:rPr>
                <w:rFonts w:ascii="Calibri" w:hAnsi="Calibri" w:cs="Times New Roman"/>
                <w:sz w:val="22"/>
                <w:szCs w:val="22"/>
              </w:rPr>
              <w:t xml:space="preserve">work to remove volatile embalming vapors and should not be moved for any reason. </w:t>
            </w:r>
          </w:p>
          <w:p w:rsidR="009F2154" w:rsidRPr="009F2154" w:rsidRDefault="009F2154" w:rsidP="0086748F">
            <w:pPr>
              <w:spacing w:beforeLines="1" w:before="2" w:afterLines="1" w:after="2"/>
              <w:ind w:left="720"/>
              <w:rPr>
                <w:rFonts w:ascii="Calibri" w:hAnsi="Calibri" w:cs="Times New Roman"/>
                <w:sz w:val="22"/>
                <w:szCs w:val="22"/>
              </w:rPr>
            </w:pPr>
          </w:p>
          <w:p w:rsidR="00B27077" w:rsidRDefault="009F2154" w:rsidP="0086748F">
            <w:pPr>
              <w:numPr>
                <w:ilvl w:val="0"/>
                <w:numId w:val="5"/>
              </w:numPr>
              <w:spacing w:beforeLines="1" w:before="2" w:afterLines="1" w:after="2"/>
              <w:rPr>
                <w:rFonts w:ascii="Calibri" w:hAnsi="Calibri" w:cs="Times New Roman"/>
                <w:sz w:val="22"/>
                <w:szCs w:val="22"/>
              </w:rPr>
            </w:pPr>
            <w:r w:rsidRPr="009F2154">
              <w:rPr>
                <w:rFonts w:ascii="Calibri" w:hAnsi="Calibri" w:cs="Times New Roman"/>
                <w:b/>
                <w:bCs/>
                <w:sz w:val="22"/>
                <w:szCs w:val="22"/>
              </w:rPr>
              <w:t xml:space="preserve">Dissection tables can be opened by one person but are best locked in place under the table with two people. </w:t>
            </w:r>
            <w:r w:rsidRPr="009F2154">
              <w:rPr>
                <w:rFonts w:ascii="Calibri" w:hAnsi="Calibri" w:cs="Times New Roman"/>
                <w:sz w:val="22"/>
                <w:szCs w:val="22"/>
              </w:rPr>
              <w:t xml:space="preserve"> </w:t>
            </w:r>
            <w:r w:rsidR="007938E4">
              <w:rPr>
                <w:rFonts w:ascii="Calibri" w:hAnsi="Calibri" w:cs="Times New Roman"/>
                <w:sz w:val="22"/>
                <w:szCs w:val="22"/>
              </w:rPr>
              <w:t>Grasp</w:t>
            </w:r>
            <w:r w:rsidRPr="009F2154">
              <w:rPr>
                <w:rFonts w:ascii="Calibri" w:hAnsi="Calibri" w:cs="Times New Roman"/>
                <w:sz w:val="22"/>
                <w:szCs w:val="22"/>
              </w:rPr>
              <w:t xml:space="preserve"> the central handle of the table cover and pull back to open the table. If possible, g</w:t>
            </w:r>
            <w:r w:rsidR="00F825C0">
              <w:rPr>
                <w:rFonts w:ascii="Calibri" w:hAnsi="Calibri" w:cs="Times New Roman"/>
                <w:sz w:val="22"/>
                <w:szCs w:val="22"/>
              </w:rPr>
              <w:t xml:space="preserve">et a nearby student to help </w:t>
            </w:r>
            <w:r w:rsidRPr="009F2154">
              <w:rPr>
                <w:rFonts w:ascii="Calibri" w:hAnsi="Calibri" w:cs="Times New Roman"/>
                <w:sz w:val="22"/>
                <w:szCs w:val="22"/>
              </w:rPr>
              <w:t>latch the table cover on one side. Working together with a neighbor, swing the cover under the table and latch the covers in place (the proper technique will be demonstrated during lab orientatio</w:t>
            </w:r>
            <w:r w:rsidR="00F825C0">
              <w:rPr>
                <w:rFonts w:ascii="Calibri" w:hAnsi="Calibri" w:cs="Times New Roman"/>
                <w:sz w:val="22"/>
                <w:szCs w:val="22"/>
              </w:rPr>
              <w:t xml:space="preserve">n). </w:t>
            </w:r>
            <w:r w:rsidR="00F825C0">
              <w:rPr>
                <w:rFonts w:ascii="Calibri" w:hAnsi="Calibri" w:cs="Times New Roman"/>
                <w:sz w:val="22"/>
                <w:szCs w:val="22"/>
              </w:rPr>
              <w:lastRenderedPageBreak/>
              <w:t xml:space="preserve">Repeat the process when </w:t>
            </w:r>
            <w:r w:rsidRPr="009F2154">
              <w:rPr>
                <w:rFonts w:ascii="Calibri" w:hAnsi="Calibri" w:cs="Times New Roman"/>
                <w:sz w:val="22"/>
                <w:szCs w:val="22"/>
              </w:rPr>
              <w:t>open</w:t>
            </w:r>
            <w:r w:rsidR="00F825C0">
              <w:rPr>
                <w:rFonts w:ascii="Calibri" w:hAnsi="Calibri" w:cs="Times New Roman"/>
                <w:sz w:val="22"/>
                <w:szCs w:val="22"/>
              </w:rPr>
              <w:t>ing</w:t>
            </w:r>
            <w:r w:rsidRPr="009F2154">
              <w:rPr>
                <w:rFonts w:ascii="Calibri" w:hAnsi="Calibri" w:cs="Times New Roman"/>
                <w:sz w:val="22"/>
                <w:szCs w:val="22"/>
              </w:rPr>
              <w:t xml:space="preserve"> the cover on the opposite side. </w:t>
            </w:r>
          </w:p>
          <w:p w:rsidR="009F2154" w:rsidRPr="009F2154" w:rsidRDefault="009F2154" w:rsidP="0086748F">
            <w:pPr>
              <w:spacing w:beforeLines="1" w:before="2" w:afterLines="1" w:after="2"/>
              <w:rPr>
                <w:rFonts w:ascii="Calibri" w:hAnsi="Calibri" w:cs="Times New Roman"/>
                <w:sz w:val="22"/>
                <w:szCs w:val="22"/>
              </w:rPr>
            </w:pPr>
          </w:p>
          <w:p w:rsidR="003018D6" w:rsidRDefault="009F2154" w:rsidP="0086748F">
            <w:pPr>
              <w:numPr>
                <w:ilvl w:val="0"/>
                <w:numId w:val="5"/>
              </w:numPr>
              <w:spacing w:beforeLines="1" w:before="2" w:afterLines="1" w:after="2"/>
              <w:rPr>
                <w:rFonts w:ascii="Calibri" w:hAnsi="Calibri" w:cs="Times New Roman"/>
                <w:sz w:val="22"/>
                <w:szCs w:val="22"/>
              </w:rPr>
            </w:pPr>
            <w:r w:rsidRPr="009F2154">
              <w:rPr>
                <w:rFonts w:ascii="Calibri" w:hAnsi="Calibri" w:cs="Times New Roman"/>
                <w:b/>
                <w:bCs/>
                <w:sz w:val="22"/>
                <w:szCs w:val="22"/>
              </w:rPr>
              <w:t xml:space="preserve">Do NOT place tissue removed from the body on the table surface. </w:t>
            </w:r>
            <w:r w:rsidRPr="009F2154">
              <w:rPr>
                <w:rFonts w:ascii="Calibri" w:hAnsi="Calibri" w:cs="Times New Roman"/>
                <w:sz w:val="22"/>
                <w:szCs w:val="22"/>
              </w:rPr>
              <w:t>The table surface contains many perforated holes elevated above a collecting trough. These holes are used to remove potentially harm</w:t>
            </w:r>
            <w:r w:rsidR="00F825C0">
              <w:rPr>
                <w:rFonts w:ascii="Calibri" w:hAnsi="Calibri" w:cs="Times New Roman"/>
                <w:sz w:val="22"/>
                <w:szCs w:val="22"/>
              </w:rPr>
              <w:t>ful vapors and fluids. When removing</w:t>
            </w:r>
            <w:r w:rsidRPr="009F2154">
              <w:rPr>
                <w:rFonts w:ascii="Calibri" w:hAnsi="Calibri" w:cs="Times New Roman"/>
                <w:sz w:val="22"/>
                <w:szCs w:val="22"/>
              </w:rPr>
              <w:t xml:space="preserve"> tissue from the body (i.e. skin, fat, fascia etc.) do not simply lay it on the surface where it can clog these holes and interfere with downd</w:t>
            </w:r>
            <w:r w:rsidRPr="00222AAC">
              <w:rPr>
                <w:rFonts w:ascii="Calibri" w:hAnsi="Calibri" w:cs="Times New Roman"/>
                <w:sz w:val="22"/>
                <w:szCs w:val="22"/>
              </w:rPr>
              <w:t xml:space="preserve">raft. Each </w:t>
            </w:r>
            <w:r w:rsidR="00222AAC" w:rsidRPr="00222AAC">
              <w:rPr>
                <w:rFonts w:ascii="Calibri" w:hAnsi="Calibri" w:cs="Times New Roman"/>
                <w:sz w:val="22"/>
                <w:szCs w:val="22"/>
              </w:rPr>
              <w:t xml:space="preserve">dissection table has a </w:t>
            </w:r>
            <w:r w:rsidRPr="00222AAC">
              <w:rPr>
                <w:rFonts w:ascii="Calibri" w:hAnsi="Calibri" w:cs="Times New Roman"/>
                <w:sz w:val="22"/>
                <w:szCs w:val="22"/>
              </w:rPr>
              <w:t>white round plastic container for human waste disposal. This container is</w:t>
            </w:r>
            <w:r w:rsidRPr="009F2154">
              <w:rPr>
                <w:rFonts w:ascii="Calibri" w:hAnsi="Calibri" w:cs="Times New Roman"/>
                <w:sz w:val="22"/>
                <w:szCs w:val="22"/>
              </w:rPr>
              <w:t xml:space="preserve"> for ALL human tissues removed from the body (skin, fascia, f</w:t>
            </w:r>
            <w:r w:rsidR="00BD4D7C">
              <w:rPr>
                <w:rFonts w:ascii="Calibri" w:hAnsi="Calibri" w:cs="Times New Roman"/>
                <w:sz w:val="22"/>
                <w:szCs w:val="22"/>
              </w:rPr>
              <w:t>at etc.) and is emptied into the tall gray receptacle lined with a red bag located at each table.   These containers all have the same corresponding numbers.</w:t>
            </w:r>
            <w:r w:rsidRPr="009F2154">
              <w:rPr>
                <w:rFonts w:ascii="Calibri" w:hAnsi="Calibri" w:cs="Times New Roman"/>
                <w:sz w:val="22"/>
                <w:szCs w:val="22"/>
              </w:rPr>
              <w:t xml:space="preserve"> </w:t>
            </w:r>
            <w:r w:rsidR="003018D6">
              <w:rPr>
                <w:rFonts w:ascii="Calibri" w:hAnsi="Calibri" w:cs="Times New Roman"/>
                <w:sz w:val="22"/>
                <w:szCs w:val="22"/>
              </w:rPr>
              <w:t xml:space="preserve"> Do not place anything but human tissue in these containers, gloves, paper towels, sharps and anything non human causes problems for the mortuary or Anatomical Board during the cremation process. </w:t>
            </w:r>
          </w:p>
          <w:p w:rsidR="003018D6" w:rsidRDefault="003018D6" w:rsidP="0086748F">
            <w:pPr>
              <w:spacing w:beforeLines="1" w:before="2" w:afterLines="1" w:after="2"/>
              <w:rPr>
                <w:rFonts w:ascii="Calibri" w:hAnsi="Calibri" w:cs="Times New Roman"/>
                <w:sz w:val="22"/>
                <w:szCs w:val="22"/>
              </w:rPr>
            </w:pPr>
          </w:p>
          <w:p w:rsidR="00B27077" w:rsidRDefault="003018D6" w:rsidP="0086748F">
            <w:pPr>
              <w:numPr>
                <w:ilvl w:val="0"/>
                <w:numId w:val="5"/>
              </w:numPr>
              <w:spacing w:beforeLines="1" w:before="2" w:afterLines="1" w:after="2"/>
              <w:rPr>
                <w:rFonts w:ascii="Calibri" w:hAnsi="Calibri" w:cs="Times New Roman"/>
                <w:sz w:val="22"/>
                <w:szCs w:val="22"/>
              </w:rPr>
            </w:pPr>
            <w:r>
              <w:rPr>
                <w:rFonts w:ascii="Calibri" w:hAnsi="Calibri" w:cs="Times New Roman"/>
                <w:b/>
                <w:bCs/>
                <w:sz w:val="22"/>
                <w:szCs w:val="22"/>
              </w:rPr>
              <w:t>I</w:t>
            </w:r>
            <w:r>
              <w:rPr>
                <w:rFonts w:ascii="Calibri" w:hAnsi="Calibri" w:cs="Times New Roman"/>
                <w:sz w:val="22"/>
                <w:szCs w:val="22"/>
              </w:rPr>
              <w:t xml:space="preserve">t is recognized that certain human anatomical specimens are of insufficient mass or substance to be readily identifiable as separate specimens, which can be accounted for in a systematic fashion by these or any other reasonable procedures.  In addition, some specimens, such as individual teeth, are handled by professional societies </w:t>
            </w:r>
            <w:r w:rsidRPr="00A64C63">
              <w:rPr>
                <w:rFonts w:ascii="Calibri" w:hAnsi="Calibri" w:cs="Times New Roman"/>
                <w:sz w:val="22"/>
                <w:szCs w:val="22"/>
              </w:rPr>
              <w:t>(e.g., Dental Society) in</w:t>
            </w:r>
            <w:r>
              <w:rPr>
                <w:rFonts w:ascii="Calibri" w:hAnsi="Calibri" w:cs="Times New Roman"/>
                <w:sz w:val="22"/>
                <w:szCs w:val="22"/>
              </w:rPr>
              <w:t xml:space="preserve"> a manner that calls for their exemption from these Policies and Procedures.  Other exemptions include tissues of insufficient structure of mass to be identified as separate specimens (e.g. adipose tissues, tendons, or small quantities of tissue lost in normal dissection), tissues that are usually discarded by society such as hair cuttings, nail clippings, and body fluids. </w:t>
            </w:r>
          </w:p>
          <w:p w:rsidR="009F2154" w:rsidRPr="009F2154" w:rsidRDefault="009F2154" w:rsidP="0086748F">
            <w:pPr>
              <w:spacing w:beforeLines="1" w:before="2" w:afterLines="1" w:after="2"/>
              <w:rPr>
                <w:rFonts w:ascii="Calibri" w:hAnsi="Calibri" w:cs="Times New Roman"/>
                <w:sz w:val="22"/>
                <w:szCs w:val="22"/>
              </w:rPr>
            </w:pPr>
          </w:p>
          <w:p w:rsidR="001854C0" w:rsidRDefault="009F2154" w:rsidP="0086748F">
            <w:pPr>
              <w:numPr>
                <w:ilvl w:val="0"/>
                <w:numId w:val="5"/>
              </w:numPr>
              <w:spacing w:beforeLines="1" w:before="2" w:afterLines="1" w:after="2"/>
              <w:rPr>
                <w:rFonts w:ascii="Calibri" w:hAnsi="Calibri" w:cs="Times New Roman"/>
                <w:sz w:val="22"/>
                <w:szCs w:val="22"/>
              </w:rPr>
            </w:pPr>
            <w:r w:rsidRPr="00BD4D7C">
              <w:rPr>
                <w:rFonts w:ascii="Calibri" w:hAnsi="Calibri" w:cs="Times New Roman"/>
                <w:b/>
                <w:bCs/>
                <w:sz w:val="22"/>
                <w:szCs w:val="22"/>
              </w:rPr>
              <w:t>Desiccation prevention</w:t>
            </w:r>
            <w:r w:rsidRPr="00BD4D7C">
              <w:rPr>
                <w:rFonts w:ascii="Calibri" w:hAnsi="Calibri" w:cs="Times New Roman"/>
                <w:sz w:val="22"/>
                <w:szCs w:val="22"/>
              </w:rPr>
              <w:t>. To</w:t>
            </w:r>
            <w:r w:rsidRPr="009F2154">
              <w:rPr>
                <w:rFonts w:ascii="Calibri" w:hAnsi="Calibri" w:cs="Times New Roman"/>
                <w:sz w:val="22"/>
                <w:szCs w:val="22"/>
              </w:rPr>
              <w:t xml:space="preserve"> prevent a skilled dissection from being ruined by unwanted drying, follow these required steps. First use the </w:t>
            </w:r>
            <w:r w:rsidR="00BD4D7C">
              <w:rPr>
                <w:rFonts w:ascii="Calibri" w:hAnsi="Calibri" w:cs="Times New Roman"/>
                <w:sz w:val="22"/>
                <w:szCs w:val="22"/>
              </w:rPr>
              <w:t>watering can</w:t>
            </w:r>
            <w:r w:rsidRPr="009F2154">
              <w:rPr>
                <w:rFonts w:ascii="Calibri" w:hAnsi="Calibri" w:cs="Times New Roman"/>
                <w:sz w:val="22"/>
                <w:szCs w:val="22"/>
              </w:rPr>
              <w:t xml:space="preserve"> to wet dissected surfaces of the body (it is not necessary to wet or wrap areas th</w:t>
            </w:r>
            <w:r w:rsidR="00BD4D7C">
              <w:rPr>
                <w:rFonts w:ascii="Calibri" w:hAnsi="Calibri" w:cs="Times New Roman"/>
                <w:sz w:val="22"/>
                <w:szCs w:val="22"/>
              </w:rPr>
              <w:t xml:space="preserve">at have not yet been </w:t>
            </w:r>
            <w:r w:rsidRPr="009F2154">
              <w:rPr>
                <w:rFonts w:ascii="Calibri" w:hAnsi="Calibri" w:cs="Times New Roman"/>
                <w:sz w:val="22"/>
                <w:szCs w:val="22"/>
              </w:rPr>
              <w:t>dissected). Where possible close the dissected</w:t>
            </w:r>
            <w:r w:rsidR="00F825C0">
              <w:rPr>
                <w:rFonts w:ascii="Calibri" w:hAnsi="Calibri" w:cs="Times New Roman"/>
                <w:sz w:val="22"/>
                <w:szCs w:val="22"/>
              </w:rPr>
              <w:t xml:space="preserve"> area with skin. Then before closing</w:t>
            </w:r>
            <w:r w:rsidRPr="009F2154">
              <w:rPr>
                <w:rFonts w:ascii="Calibri" w:hAnsi="Calibri" w:cs="Times New Roman"/>
                <w:sz w:val="22"/>
                <w:szCs w:val="22"/>
              </w:rPr>
              <w:t xml:space="preserve"> the tables, cover these surfaces with a </w:t>
            </w:r>
            <w:r w:rsidR="00BD4D7C">
              <w:rPr>
                <w:rFonts w:ascii="Calibri" w:hAnsi="Calibri" w:cs="Times New Roman"/>
                <w:sz w:val="22"/>
                <w:szCs w:val="22"/>
              </w:rPr>
              <w:t>white terry cloth</w:t>
            </w:r>
            <w:r w:rsidRPr="009F2154">
              <w:rPr>
                <w:rFonts w:ascii="Calibri" w:hAnsi="Calibri" w:cs="Times New Roman"/>
                <w:sz w:val="22"/>
                <w:szCs w:val="22"/>
              </w:rPr>
              <w:t xml:space="preserve"> saturated with </w:t>
            </w:r>
            <w:r w:rsidR="00BD4D7C">
              <w:rPr>
                <w:rFonts w:ascii="Calibri" w:hAnsi="Calibri" w:cs="Times New Roman"/>
                <w:sz w:val="22"/>
                <w:szCs w:val="22"/>
              </w:rPr>
              <w:t>wetting solution to</w:t>
            </w:r>
            <w:r w:rsidRPr="009F2154">
              <w:rPr>
                <w:rFonts w:ascii="Calibri" w:hAnsi="Calibri" w:cs="Times New Roman"/>
                <w:sz w:val="22"/>
                <w:szCs w:val="22"/>
              </w:rPr>
              <w:t xml:space="preserve"> prevent desiccation. When viewing the bodies dissected by other groups in the afternoon, at night or on weekends; REMEMBER to always </w:t>
            </w:r>
            <w:r w:rsidR="00BD4D7C">
              <w:rPr>
                <w:rFonts w:ascii="Calibri" w:hAnsi="Calibri" w:cs="Times New Roman"/>
                <w:sz w:val="22"/>
                <w:szCs w:val="22"/>
              </w:rPr>
              <w:t>cover</w:t>
            </w:r>
            <w:r w:rsidRPr="009F2154">
              <w:rPr>
                <w:rFonts w:ascii="Calibri" w:hAnsi="Calibri" w:cs="Times New Roman"/>
                <w:sz w:val="22"/>
                <w:szCs w:val="22"/>
              </w:rPr>
              <w:t xml:space="preserve"> the cadaver </w:t>
            </w:r>
            <w:r w:rsidRPr="009F2154">
              <w:rPr>
                <w:rFonts w:ascii="Calibri" w:hAnsi="Calibri" w:cs="Times New Roman"/>
                <w:b/>
                <w:bCs/>
                <w:sz w:val="22"/>
                <w:szCs w:val="22"/>
              </w:rPr>
              <w:t xml:space="preserve">IMMEDIATELY </w:t>
            </w:r>
            <w:r w:rsidRPr="009F2154">
              <w:rPr>
                <w:rFonts w:ascii="Calibri" w:hAnsi="Calibri" w:cs="Times New Roman"/>
                <w:sz w:val="22"/>
                <w:szCs w:val="22"/>
              </w:rPr>
              <w:t xml:space="preserve">after viewing to prevent desiccation. </w:t>
            </w:r>
            <w:r w:rsidR="00BD4D7C">
              <w:rPr>
                <w:rFonts w:ascii="Calibri" w:hAnsi="Calibri" w:cs="Times New Roman"/>
                <w:sz w:val="22"/>
                <w:szCs w:val="22"/>
              </w:rPr>
              <w:t xml:space="preserve"> Wetting solution is located at the back of each lab.</w:t>
            </w:r>
          </w:p>
          <w:p w:rsidR="001854C0" w:rsidRDefault="001854C0" w:rsidP="0086748F">
            <w:pPr>
              <w:spacing w:beforeLines="1" w:before="2" w:afterLines="1" w:after="2"/>
              <w:rPr>
                <w:rFonts w:ascii="Calibri" w:hAnsi="Calibri" w:cs="Times New Roman"/>
                <w:sz w:val="22"/>
                <w:szCs w:val="22"/>
              </w:rPr>
            </w:pPr>
          </w:p>
          <w:p w:rsidR="00B27077" w:rsidRDefault="001854C0" w:rsidP="0086748F">
            <w:pPr>
              <w:numPr>
                <w:ilvl w:val="0"/>
                <w:numId w:val="5"/>
              </w:numPr>
              <w:spacing w:beforeLines="1" w:before="2" w:afterLines="1" w:after="2"/>
              <w:rPr>
                <w:rFonts w:ascii="Calibri" w:hAnsi="Calibri" w:cs="Times New Roman"/>
                <w:sz w:val="22"/>
                <w:szCs w:val="22"/>
              </w:rPr>
            </w:pPr>
            <w:r w:rsidRPr="009F2154">
              <w:rPr>
                <w:rFonts w:ascii="Calibri" w:hAnsi="Calibri" w:cs="Times New Roman"/>
                <w:b/>
                <w:bCs/>
                <w:sz w:val="22"/>
                <w:szCs w:val="22"/>
              </w:rPr>
              <w:t xml:space="preserve">Do NOT leave any instruments or books inside the closed table. </w:t>
            </w:r>
            <w:r w:rsidRPr="009F2154">
              <w:rPr>
                <w:rFonts w:ascii="Calibri" w:hAnsi="Calibri" w:cs="Times New Roman"/>
                <w:sz w:val="22"/>
                <w:szCs w:val="22"/>
              </w:rPr>
              <w:t>Do not leave any books (i.e. - dissector or atlas), paper towels, instruments or gl</w:t>
            </w:r>
            <w:r w:rsidR="00F825C0">
              <w:rPr>
                <w:rFonts w:ascii="Calibri" w:hAnsi="Calibri" w:cs="Times New Roman"/>
                <w:sz w:val="22"/>
                <w:szCs w:val="22"/>
              </w:rPr>
              <w:t xml:space="preserve">oves on </w:t>
            </w:r>
            <w:r w:rsidR="00755F7A">
              <w:rPr>
                <w:rFonts w:ascii="Calibri" w:hAnsi="Calibri" w:cs="Times New Roman"/>
                <w:sz w:val="22"/>
                <w:szCs w:val="22"/>
              </w:rPr>
              <w:t xml:space="preserve">cadaver </w:t>
            </w:r>
            <w:r w:rsidR="00F825C0">
              <w:rPr>
                <w:rFonts w:ascii="Calibri" w:hAnsi="Calibri" w:cs="Times New Roman"/>
                <w:sz w:val="22"/>
                <w:szCs w:val="22"/>
              </w:rPr>
              <w:t>or table surface when</w:t>
            </w:r>
            <w:r w:rsidRPr="009F2154">
              <w:rPr>
                <w:rFonts w:ascii="Calibri" w:hAnsi="Calibri" w:cs="Times New Roman"/>
                <w:sz w:val="22"/>
                <w:szCs w:val="22"/>
              </w:rPr>
              <w:t xml:space="preserve"> finish</w:t>
            </w:r>
            <w:r w:rsidR="00F825C0">
              <w:rPr>
                <w:rFonts w:ascii="Calibri" w:hAnsi="Calibri" w:cs="Times New Roman"/>
                <w:sz w:val="22"/>
                <w:szCs w:val="22"/>
              </w:rPr>
              <w:t>ed</w:t>
            </w:r>
            <w:r w:rsidRPr="009F2154">
              <w:rPr>
                <w:rFonts w:ascii="Calibri" w:hAnsi="Calibri" w:cs="Times New Roman"/>
                <w:sz w:val="22"/>
                <w:szCs w:val="22"/>
              </w:rPr>
              <w:t xml:space="preserve"> and close the covers. </w:t>
            </w:r>
            <w:r w:rsidR="005877DC">
              <w:rPr>
                <w:rFonts w:ascii="Calibri" w:hAnsi="Calibri" w:cs="Times New Roman"/>
                <w:sz w:val="22"/>
                <w:szCs w:val="22"/>
              </w:rPr>
              <w:t>. The</w:t>
            </w:r>
            <w:r w:rsidRPr="009F2154">
              <w:rPr>
                <w:rFonts w:ascii="Calibri" w:hAnsi="Calibri" w:cs="Times New Roman"/>
                <w:sz w:val="22"/>
                <w:szCs w:val="22"/>
              </w:rPr>
              <w:t xml:space="preserve"> group will be held responsi</w:t>
            </w:r>
            <w:r w:rsidR="005877DC">
              <w:rPr>
                <w:rFonts w:ascii="Calibri" w:hAnsi="Calibri" w:cs="Times New Roman"/>
                <w:sz w:val="22"/>
                <w:szCs w:val="22"/>
              </w:rPr>
              <w:t xml:space="preserve">ble to keep the surface of the table and </w:t>
            </w:r>
            <w:r w:rsidRPr="009F2154">
              <w:rPr>
                <w:rFonts w:ascii="Calibri" w:hAnsi="Calibri" w:cs="Times New Roman"/>
                <w:sz w:val="22"/>
                <w:szCs w:val="22"/>
              </w:rPr>
              <w:t>assigned work area as clean as</w:t>
            </w:r>
            <w:r w:rsidR="005877DC">
              <w:rPr>
                <w:rFonts w:ascii="Calibri" w:hAnsi="Calibri" w:cs="Times New Roman"/>
                <w:sz w:val="22"/>
                <w:szCs w:val="22"/>
              </w:rPr>
              <w:t xml:space="preserve"> possible at all times. When</w:t>
            </w:r>
            <w:r w:rsidRPr="009F2154">
              <w:rPr>
                <w:rFonts w:ascii="Calibri" w:hAnsi="Calibri" w:cs="Times New Roman"/>
                <w:sz w:val="22"/>
                <w:szCs w:val="22"/>
              </w:rPr>
              <w:t xml:space="preserve"> clo</w:t>
            </w:r>
            <w:r w:rsidR="005877DC">
              <w:rPr>
                <w:rFonts w:ascii="Calibri" w:hAnsi="Calibri" w:cs="Times New Roman"/>
                <w:sz w:val="22"/>
                <w:szCs w:val="22"/>
              </w:rPr>
              <w:t>sing</w:t>
            </w:r>
            <w:r w:rsidR="00755F7A">
              <w:rPr>
                <w:rFonts w:ascii="Calibri" w:hAnsi="Calibri" w:cs="Times New Roman"/>
                <w:sz w:val="22"/>
                <w:szCs w:val="22"/>
              </w:rPr>
              <w:t xml:space="preserve"> the table, only the</w:t>
            </w:r>
            <w:r w:rsidR="00E974BA">
              <w:rPr>
                <w:rFonts w:ascii="Calibri" w:hAnsi="Calibri" w:cs="Times New Roman"/>
                <w:sz w:val="22"/>
                <w:szCs w:val="22"/>
              </w:rPr>
              <w:t xml:space="preserve"> </w:t>
            </w:r>
            <w:r w:rsidR="00A26CC5">
              <w:rPr>
                <w:rFonts w:ascii="Calibri" w:hAnsi="Calibri" w:cs="Times New Roman"/>
                <w:sz w:val="22"/>
                <w:szCs w:val="22"/>
              </w:rPr>
              <w:t>reassembled</w:t>
            </w:r>
            <w:r w:rsidR="00755F7A">
              <w:rPr>
                <w:rFonts w:ascii="Calibri" w:hAnsi="Calibri" w:cs="Times New Roman"/>
                <w:sz w:val="22"/>
                <w:szCs w:val="22"/>
              </w:rPr>
              <w:t xml:space="preserve"> cadaver</w:t>
            </w:r>
            <w:r w:rsidR="006D4860">
              <w:rPr>
                <w:rFonts w:ascii="Calibri" w:hAnsi="Calibri" w:cs="Times New Roman"/>
                <w:sz w:val="22"/>
                <w:szCs w:val="22"/>
              </w:rPr>
              <w:t>;</w:t>
            </w:r>
            <w:r w:rsidRPr="009F2154">
              <w:rPr>
                <w:rFonts w:ascii="Calibri" w:hAnsi="Calibri" w:cs="Times New Roman"/>
                <w:sz w:val="22"/>
                <w:szCs w:val="22"/>
              </w:rPr>
              <w:t xml:space="preserve"> </w:t>
            </w:r>
            <w:r w:rsidR="005A1821">
              <w:rPr>
                <w:rFonts w:ascii="Calibri" w:hAnsi="Calibri" w:cs="Times New Roman"/>
                <w:sz w:val="22"/>
                <w:szCs w:val="22"/>
              </w:rPr>
              <w:t xml:space="preserve">should </w:t>
            </w:r>
            <w:r w:rsidRPr="009F2154">
              <w:rPr>
                <w:rFonts w:ascii="Calibri" w:hAnsi="Calibri" w:cs="Times New Roman"/>
                <w:sz w:val="22"/>
                <w:szCs w:val="22"/>
              </w:rPr>
              <w:t>remain inside</w:t>
            </w:r>
            <w:r w:rsidR="005A1821">
              <w:rPr>
                <w:rFonts w:ascii="Calibri" w:hAnsi="Calibri" w:cs="Times New Roman"/>
                <w:sz w:val="22"/>
                <w:szCs w:val="22"/>
              </w:rPr>
              <w:t xml:space="preserve"> the table</w:t>
            </w:r>
            <w:r w:rsidRPr="009F2154">
              <w:rPr>
                <w:rFonts w:ascii="Calibri" w:hAnsi="Calibri" w:cs="Times New Roman"/>
                <w:sz w:val="22"/>
                <w:szCs w:val="22"/>
              </w:rPr>
              <w:t xml:space="preserve">. Everything else should be </w:t>
            </w:r>
            <w:r w:rsidR="00E974BA">
              <w:rPr>
                <w:rFonts w:ascii="Calibri" w:hAnsi="Calibri" w:cs="Times New Roman"/>
                <w:sz w:val="22"/>
                <w:szCs w:val="22"/>
              </w:rPr>
              <w:t>removed</w:t>
            </w:r>
            <w:r w:rsidRPr="009F2154">
              <w:rPr>
                <w:rFonts w:ascii="Calibri" w:hAnsi="Calibri" w:cs="Times New Roman"/>
                <w:sz w:val="22"/>
                <w:szCs w:val="22"/>
              </w:rPr>
              <w:t>.</w:t>
            </w:r>
          </w:p>
          <w:p w:rsidR="00B27077" w:rsidRDefault="00B27077" w:rsidP="0086748F">
            <w:pPr>
              <w:spacing w:beforeLines="1" w:before="2" w:afterLines="1" w:after="2"/>
              <w:rPr>
                <w:rFonts w:ascii="Calibri" w:hAnsi="Calibri" w:cs="Times New Roman"/>
                <w:sz w:val="22"/>
                <w:szCs w:val="22"/>
              </w:rPr>
            </w:pPr>
          </w:p>
          <w:p w:rsidR="009F2154" w:rsidRPr="009F2154" w:rsidRDefault="009F2154" w:rsidP="0086748F">
            <w:pPr>
              <w:spacing w:beforeLines="1" w:before="2" w:afterLines="1" w:after="2"/>
              <w:ind w:left="720"/>
              <w:rPr>
                <w:rFonts w:ascii="Calibri" w:hAnsi="Calibri" w:cs="Times New Roman"/>
                <w:sz w:val="22"/>
                <w:szCs w:val="22"/>
              </w:rPr>
            </w:pPr>
          </w:p>
        </w:tc>
      </w:tr>
    </w:tbl>
    <w:p w:rsidR="00955C89" w:rsidRDefault="00955C89" w:rsidP="0086748F">
      <w:pPr>
        <w:spacing w:beforeLines="1" w:before="2" w:afterLines="1" w:after="2"/>
        <w:rPr>
          <w:rFonts w:ascii="Times" w:hAnsi="Times" w:cs="Times New Roman"/>
          <w:sz w:val="20"/>
          <w:szCs w:val="20"/>
        </w:rPr>
      </w:pPr>
    </w:p>
    <w:p w:rsidR="009F2154" w:rsidRPr="009F2154" w:rsidRDefault="009F2154" w:rsidP="0086748F">
      <w:pPr>
        <w:spacing w:beforeLines="1" w:before="2" w:afterLines="1" w:after="2"/>
        <w:rPr>
          <w:rFonts w:ascii="Times" w:hAnsi="Times" w:cs="Times New Roman"/>
          <w:sz w:val="20"/>
          <w:szCs w:val="20"/>
        </w:r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HEALTH HAZARDS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F701A0" w:rsidRDefault="009F2154" w:rsidP="0086748F">
            <w:pPr>
              <w:spacing w:beforeLines="1" w:before="2" w:afterLines="1" w:after="2"/>
              <w:rPr>
                <w:rFonts w:ascii="Calibri" w:hAnsi="Calibri" w:cs="Times New Roman"/>
                <w:sz w:val="22"/>
                <w:szCs w:val="22"/>
              </w:rPr>
            </w:pPr>
            <w:r w:rsidRPr="003F7193">
              <w:rPr>
                <w:rFonts w:ascii="Calibri" w:hAnsi="Calibri" w:cs="Times New Roman"/>
                <w:sz w:val="22"/>
                <w:szCs w:val="22"/>
              </w:rPr>
              <w:t xml:space="preserve">See </w:t>
            </w:r>
            <w:r w:rsidR="003F7193">
              <w:rPr>
                <w:rFonts w:ascii="Calibri" w:hAnsi="Calibri" w:cs="Times New Roman"/>
                <w:sz w:val="22"/>
                <w:szCs w:val="22"/>
              </w:rPr>
              <w:t>FORMALDEHYDE Hazard Communication Program</w:t>
            </w:r>
            <w:r w:rsidRPr="003F7193">
              <w:rPr>
                <w:rFonts w:ascii="Calibri" w:hAnsi="Calibri" w:cs="Times New Roman"/>
                <w:sz w:val="22"/>
                <w:szCs w:val="22"/>
              </w:rPr>
              <w:t xml:space="preserve"> for</w:t>
            </w:r>
            <w:r w:rsidRPr="009F2154">
              <w:rPr>
                <w:rFonts w:ascii="Calibri" w:hAnsi="Calibri" w:cs="Times New Roman"/>
                <w:sz w:val="22"/>
                <w:szCs w:val="22"/>
              </w:rPr>
              <w:t xml:space="preserve"> information on health hazards of this chemical. </w:t>
            </w:r>
          </w:p>
          <w:p w:rsidR="009F2154" w:rsidRPr="009F2154" w:rsidRDefault="009F2154" w:rsidP="0086748F">
            <w:pPr>
              <w:spacing w:beforeLines="1" w:before="2" w:afterLines="1" w:after="2"/>
              <w:rPr>
                <w:rFonts w:ascii="Times" w:hAnsi="Times" w:cs="Times New Roman"/>
                <w:sz w:val="20"/>
                <w:szCs w:val="20"/>
              </w:rPr>
            </w:pPr>
          </w:p>
          <w:p w:rsidR="00204F2C" w:rsidRDefault="009F2154" w:rsidP="0086748F">
            <w:pPr>
              <w:spacing w:beforeLines="1" w:before="2" w:afterLines="1" w:after="2"/>
              <w:rPr>
                <w:rFonts w:ascii="Calibri" w:hAnsi="Calibri" w:cs="Times New Roman"/>
                <w:sz w:val="22"/>
                <w:szCs w:val="22"/>
              </w:rPr>
            </w:pPr>
            <w:r w:rsidRPr="009F2154">
              <w:rPr>
                <w:rFonts w:ascii="Calibri" w:hAnsi="Calibri" w:cs="Times New Roman"/>
                <w:sz w:val="22"/>
                <w:szCs w:val="22"/>
              </w:rPr>
              <w:t xml:space="preserve">Be careful to avoid self-inflicted wounds at all times! Scalpels </w:t>
            </w:r>
            <w:r w:rsidR="00755F7A">
              <w:rPr>
                <w:rFonts w:ascii="Calibri" w:hAnsi="Calibri" w:cs="Times New Roman"/>
                <w:sz w:val="22"/>
                <w:szCs w:val="22"/>
              </w:rPr>
              <w:t xml:space="preserve">are sharp! Use the </w:t>
            </w:r>
            <w:r w:rsidR="00F825C0">
              <w:rPr>
                <w:rFonts w:ascii="Calibri" w:hAnsi="Calibri" w:cs="Times New Roman"/>
                <w:sz w:val="22"/>
                <w:szCs w:val="22"/>
              </w:rPr>
              <w:t>hemostat in</w:t>
            </w:r>
            <w:r w:rsidRPr="009F2154">
              <w:rPr>
                <w:rFonts w:ascii="Calibri" w:hAnsi="Calibri" w:cs="Times New Roman"/>
                <w:sz w:val="22"/>
                <w:szCs w:val="22"/>
              </w:rPr>
              <w:t xml:space="preserve"> dissection kits to add or remove a </w:t>
            </w:r>
            <w:r w:rsidR="006718CD">
              <w:rPr>
                <w:rFonts w:ascii="Calibri" w:hAnsi="Calibri" w:cs="Times New Roman"/>
                <w:sz w:val="22"/>
                <w:szCs w:val="22"/>
              </w:rPr>
              <w:t xml:space="preserve">scalpel blade – do not use </w:t>
            </w:r>
            <w:r w:rsidRPr="009F2154">
              <w:rPr>
                <w:rFonts w:ascii="Calibri" w:hAnsi="Calibri" w:cs="Times New Roman"/>
                <w:sz w:val="22"/>
                <w:szCs w:val="22"/>
              </w:rPr>
              <w:t xml:space="preserve">fingers. </w:t>
            </w:r>
          </w:p>
          <w:p w:rsidR="009F2154" w:rsidRPr="009F2154" w:rsidRDefault="009F2154" w:rsidP="0086748F">
            <w:pPr>
              <w:spacing w:beforeLines="1" w:before="2" w:afterLines="1" w:after="2"/>
              <w:rPr>
                <w:rFonts w:ascii="Times" w:hAnsi="Times" w:cs="Times New Roman"/>
                <w:sz w:val="20"/>
                <w:szCs w:val="20"/>
              </w:rPr>
            </w:pPr>
          </w:p>
        </w:tc>
      </w:tr>
      <w:tr w:rsidR="009F2154" w:rsidRPr="009F2154">
        <w:tc>
          <w:tcPr>
            <w:tcW w:w="10620" w:type="dxa"/>
            <w:tcBorders>
              <w:top w:val="single" w:sz="4" w:space="0" w:color="000000"/>
              <w:left w:val="single" w:sz="6" w:space="0" w:color="000000"/>
              <w:bottom w:val="single" w:sz="4" w:space="0" w:color="auto"/>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EXPOSURE MONITORING </w:t>
            </w:r>
          </w:p>
        </w:tc>
      </w:tr>
      <w:tr w:rsidR="009F2154" w:rsidRPr="009F2154">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rsidR="009F2154" w:rsidRPr="009F2154" w:rsidRDefault="00204F2C" w:rsidP="0086748F">
            <w:pPr>
              <w:numPr>
                <w:ilvl w:val="0"/>
                <w:numId w:val="6"/>
              </w:numPr>
              <w:spacing w:beforeLines="1" w:before="2" w:afterLines="1" w:after="2"/>
              <w:rPr>
                <w:rFonts w:ascii="Symbol" w:hAnsi="Symbol" w:cs="Times New Roman"/>
                <w:sz w:val="22"/>
                <w:szCs w:val="22"/>
              </w:rPr>
            </w:pPr>
            <w:r>
              <w:rPr>
                <w:rFonts w:ascii="Calibri" w:hAnsi="Calibri" w:cs="Times New Roman"/>
                <w:sz w:val="22"/>
                <w:szCs w:val="22"/>
              </w:rPr>
              <w:t xml:space="preserve">NSU </w:t>
            </w:r>
            <w:r w:rsidR="009F2154" w:rsidRPr="009F2154">
              <w:rPr>
                <w:rFonts w:ascii="Calibri" w:hAnsi="Calibri" w:cs="Times New Roman"/>
                <w:sz w:val="22"/>
                <w:szCs w:val="22"/>
              </w:rPr>
              <w:t>EH&amp;S will periodically monitor faculty</w:t>
            </w:r>
            <w:r w:rsidR="00755F7A">
              <w:rPr>
                <w:rFonts w:ascii="Calibri" w:hAnsi="Calibri" w:cs="Times New Roman"/>
                <w:sz w:val="22"/>
                <w:szCs w:val="22"/>
              </w:rPr>
              <w:t xml:space="preserve"> and the room to determine</w:t>
            </w:r>
            <w:r w:rsidR="009F2154" w:rsidRPr="009F2154">
              <w:rPr>
                <w:rFonts w:ascii="Calibri" w:hAnsi="Calibri" w:cs="Times New Roman"/>
                <w:sz w:val="22"/>
                <w:szCs w:val="22"/>
              </w:rPr>
              <w:t xml:space="preserve"> exposure to formaldehyde. </w:t>
            </w:r>
          </w:p>
          <w:p w:rsidR="00755F7A" w:rsidRPr="00755F7A" w:rsidRDefault="00204F2C" w:rsidP="0086748F">
            <w:pPr>
              <w:numPr>
                <w:ilvl w:val="0"/>
                <w:numId w:val="6"/>
              </w:numPr>
              <w:spacing w:beforeLines="1" w:before="2" w:afterLines="1" w:after="2"/>
              <w:rPr>
                <w:rFonts w:ascii="Symbol" w:hAnsi="Symbol" w:cs="Times New Roman"/>
                <w:sz w:val="22"/>
                <w:szCs w:val="22"/>
              </w:rPr>
            </w:pPr>
            <w:r>
              <w:rPr>
                <w:rFonts w:ascii="Calibri" w:hAnsi="Calibri" w:cs="Times New Roman"/>
                <w:sz w:val="22"/>
                <w:szCs w:val="22"/>
              </w:rPr>
              <w:lastRenderedPageBreak/>
              <w:t>NSU</w:t>
            </w:r>
            <w:r w:rsidR="009F2154" w:rsidRPr="009F2154">
              <w:rPr>
                <w:rFonts w:ascii="Calibri" w:hAnsi="Calibri" w:cs="Times New Roman"/>
                <w:sz w:val="22"/>
                <w:szCs w:val="22"/>
              </w:rPr>
              <w:t xml:space="preserve"> EH&amp;S will </w:t>
            </w:r>
            <w:r w:rsidR="00755F7A">
              <w:rPr>
                <w:rFonts w:ascii="Calibri" w:hAnsi="Calibri" w:cs="Times New Roman"/>
                <w:sz w:val="22"/>
                <w:szCs w:val="22"/>
              </w:rPr>
              <w:t>post sample results.</w:t>
            </w:r>
          </w:p>
          <w:p w:rsidR="009F2154" w:rsidRPr="009F2154" w:rsidRDefault="009F2154" w:rsidP="0086748F">
            <w:pPr>
              <w:numPr>
                <w:ilvl w:val="0"/>
                <w:numId w:val="6"/>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Regulated areas where the concentration of airborne formaldehyde exceeds either the Time </w:t>
            </w:r>
          </w:p>
          <w:p w:rsidR="003B0F6C" w:rsidRDefault="009F2154" w:rsidP="0086748F">
            <w:pPr>
              <w:spacing w:beforeLines="1" w:before="2" w:afterLines="1" w:after="2"/>
              <w:ind w:left="720"/>
              <w:rPr>
                <w:rFonts w:ascii="Calibri" w:hAnsi="Calibri" w:cs="Times New Roman"/>
                <w:sz w:val="22"/>
                <w:szCs w:val="22"/>
              </w:rPr>
            </w:pPr>
            <w:r w:rsidRPr="009F2154">
              <w:rPr>
                <w:rFonts w:ascii="Calibri" w:hAnsi="Calibri" w:cs="Times New Roman"/>
                <w:sz w:val="22"/>
                <w:szCs w:val="22"/>
              </w:rPr>
              <w:t xml:space="preserve">Weighted Average (TWA) or the Short Term Exposure Limit (STEL) will be posted at all entrances and access ways with signs bearing the following information: </w:t>
            </w:r>
          </w:p>
          <w:p w:rsidR="0027179A" w:rsidRDefault="0027179A" w:rsidP="0086748F">
            <w:pPr>
              <w:spacing w:beforeLines="1" w:before="2" w:afterLines="1" w:after="2"/>
              <w:ind w:left="720"/>
              <w:rPr>
                <w:rFonts w:ascii="Calibri" w:hAnsi="Calibri" w:cs="Times New Roman"/>
                <w:sz w:val="22"/>
                <w:szCs w:val="22"/>
              </w:rPr>
            </w:pPr>
          </w:p>
          <w:p w:rsidR="0027179A" w:rsidRDefault="0027179A" w:rsidP="0086748F">
            <w:pPr>
              <w:spacing w:beforeLines="1" w:before="2" w:afterLines="1" w:after="2"/>
              <w:ind w:left="720"/>
              <w:rPr>
                <w:rFonts w:ascii="Calibri" w:hAnsi="Calibri" w:cs="Times New Roman"/>
                <w:sz w:val="22"/>
                <w:szCs w:val="22"/>
              </w:rPr>
            </w:pPr>
          </w:p>
          <w:p w:rsidR="0027179A" w:rsidRDefault="0027179A" w:rsidP="0086748F">
            <w:pPr>
              <w:spacing w:beforeLines="1" w:before="2" w:afterLines="1" w:after="2"/>
              <w:ind w:left="720"/>
              <w:rPr>
                <w:rFonts w:ascii="Calibri" w:hAnsi="Calibri" w:cs="Times New Roman"/>
                <w:sz w:val="22"/>
                <w:szCs w:val="22"/>
              </w:rPr>
            </w:pPr>
          </w:p>
          <w:p w:rsidR="0027179A" w:rsidRDefault="0027179A" w:rsidP="0086748F">
            <w:pPr>
              <w:spacing w:beforeLines="1" w:before="2" w:afterLines="1" w:after="2"/>
              <w:ind w:left="720"/>
              <w:rPr>
                <w:rFonts w:ascii="Calibri" w:hAnsi="Calibri" w:cs="Times New Roman"/>
                <w:sz w:val="22"/>
                <w:szCs w:val="22"/>
              </w:rPr>
            </w:pPr>
          </w:p>
          <w:p w:rsidR="0027179A" w:rsidRDefault="0027179A" w:rsidP="0086748F">
            <w:pPr>
              <w:spacing w:beforeLines="1" w:before="2" w:afterLines="1" w:after="2"/>
              <w:ind w:left="720"/>
              <w:rPr>
                <w:rFonts w:ascii="Calibri" w:hAnsi="Calibri" w:cs="Times New Roman"/>
                <w:sz w:val="22"/>
                <w:szCs w:val="22"/>
              </w:rPr>
            </w:pPr>
          </w:p>
          <w:p w:rsidR="004026BD" w:rsidRDefault="004026BD" w:rsidP="0086748F">
            <w:pPr>
              <w:spacing w:beforeLines="1" w:before="2" w:afterLines="1" w:after="2"/>
              <w:ind w:left="720"/>
              <w:rPr>
                <w:rFonts w:ascii="Calibri" w:hAnsi="Calibri" w:cs="Times New Roman"/>
                <w:sz w:val="22"/>
                <w:szCs w:val="22"/>
              </w:rPr>
            </w:pPr>
          </w:p>
          <w:p w:rsidR="009F2154" w:rsidRPr="009F2154" w:rsidRDefault="009F2154" w:rsidP="0086748F">
            <w:pPr>
              <w:spacing w:beforeLines="1" w:before="2" w:afterLines="1" w:after="2"/>
              <w:ind w:left="720"/>
              <w:rPr>
                <w:rFonts w:ascii="Symbol" w:hAnsi="Symbol" w:cs="Times New Roman"/>
                <w:sz w:val="22"/>
                <w:szCs w:val="22"/>
              </w:rPr>
            </w:pPr>
          </w:p>
          <w:p w:rsidR="0027179A" w:rsidRDefault="00145A21" w:rsidP="0086748F">
            <w:pPr>
              <w:spacing w:beforeLines="1" w:before="2" w:afterLines="1" w:after="2"/>
              <w:jc w:val="center"/>
              <w:rPr>
                <w:rFonts w:ascii="Calibri" w:hAnsi="Calibri" w:cs="Times New Roman"/>
                <w:b/>
                <w:bCs/>
                <w:sz w:val="22"/>
                <w:szCs w:val="22"/>
              </w:rPr>
            </w:pPr>
            <w:r>
              <w:rPr>
                <w:rFonts w:ascii="Symbol" w:hAnsi="Symbol" w:cs="Times New Roman"/>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1705610</wp:posOffset>
                      </wp:positionH>
                      <wp:positionV relativeFrom="paragraph">
                        <wp:posOffset>-1107440</wp:posOffset>
                      </wp:positionV>
                      <wp:extent cx="2959735" cy="906145"/>
                      <wp:effectExtent l="19685" t="23495" r="20955" b="22860"/>
                      <wp:wrapTight wrapText="bothSides">
                        <wp:wrapPolygon edited="0">
                          <wp:start x="-139" y="-454"/>
                          <wp:lineTo x="-139" y="21600"/>
                          <wp:lineTo x="21739" y="21600"/>
                          <wp:lineTo x="21739" y="-454"/>
                          <wp:lineTo x="-139" y="-45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906145"/>
                              </a:xfrm>
                              <a:prstGeom prst="rect">
                                <a:avLst/>
                              </a:prstGeom>
                              <a:noFill/>
                              <a:ln w="349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11C" w:rsidRDefault="00B7311C" w:rsidP="00823324">
                                  <w:pPr>
                                    <w:spacing w:beforeLines="1" w:before="2" w:afterLines="1" w:after="2"/>
                                    <w:jc w:val="center"/>
                                    <w:rPr>
                                      <w:rFonts w:ascii="Calibri" w:hAnsi="Calibri" w:cs="Times New Roman"/>
                                      <w:b/>
                                      <w:bCs/>
                                      <w:sz w:val="22"/>
                                      <w:szCs w:val="22"/>
                                    </w:rPr>
                                  </w:pPr>
                                  <w:r w:rsidRPr="009F2154">
                                    <w:rPr>
                                      <w:rFonts w:ascii="Calibri" w:hAnsi="Calibri" w:cs="Times New Roman"/>
                                      <w:b/>
                                      <w:bCs/>
                                      <w:sz w:val="22"/>
                                      <w:szCs w:val="22"/>
                                    </w:rPr>
                                    <w:t>DANGER</w:t>
                                  </w:r>
                                  <w:r w:rsidRPr="009F2154">
                                    <w:rPr>
                                      <w:rFonts w:ascii="Calibri" w:hAnsi="Calibri" w:cs="Times New Roman"/>
                                      <w:b/>
                                      <w:bCs/>
                                      <w:sz w:val="22"/>
                                      <w:szCs w:val="22"/>
                                    </w:rPr>
                                    <w:br/>
                                    <w:t>FORMALDEHYDE</w:t>
                                  </w:r>
                                  <w:r w:rsidRPr="009F2154">
                                    <w:rPr>
                                      <w:rFonts w:ascii="Calibri" w:hAnsi="Calibri" w:cs="Times New Roman"/>
                                      <w:b/>
                                      <w:bCs/>
                                      <w:sz w:val="22"/>
                                      <w:szCs w:val="22"/>
                                    </w:rPr>
                                    <w:br/>
                                    <w:t xml:space="preserve">IRRITANT AND POTENTIAL CANCER HAZARD </w:t>
                                  </w:r>
                                </w:p>
                                <w:p w:rsidR="00B7311C" w:rsidRDefault="00B7311C" w:rsidP="00823324">
                                  <w:pPr>
                                    <w:spacing w:beforeLines="1" w:before="2" w:afterLines="1" w:after="2"/>
                                    <w:jc w:val="center"/>
                                    <w:rPr>
                                      <w:rFonts w:ascii="Calibri" w:hAnsi="Calibri" w:cs="Times New Roman"/>
                                      <w:b/>
                                      <w:bCs/>
                                      <w:sz w:val="22"/>
                                      <w:szCs w:val="22"/>
                                    </w:rPr>
                                  </w:pPr>
                                  <w:r w:rsidRPr="009F2154">
                                    <w:rPr>
                                      <w:rFonts w:ascii="Calibri" w:hAnsi="Calibri" w:cs="Times New Roman"/>
                                      <w:b/>
                                      <w:bCs/>
                                      <w:sz w:val="22"/>
                                      <w:szCs w:val="22"/>
                                    </w:rPr>
                                    <w:t>AUTHORIZED PERSONNEL ONLY</w:t>
                                  </w:r>
                                </w:p>
                                <w:p w:rsidR="00B7311C" w:rsidRDefault="00B7311C" w:rsidP="00823324">
                                  <w:pPr>
                                    <w:spacing w:beforeLines="1" w:before="2" w:afterLines="1" w:after="2"/>
                                    <w:jc w:val="center"/>
                                    <w:rPr>
                                      <w:rFonts w:ascii="Calibri" w:hAnsi="Calibri" w:cs="Times New Roman"/>
                                      <w:b/>
                                      <w:bCs/>
                                      <w:sz w:val="22"/>
                                      <w:szCs w:val="22"/>
                                    </w:rPr>
                                  </w:pPr>
                                </w:p>
                                <w:p w:rsidR="00B7311C" w:rsidRDefault="00B7311C" w:rsidP="00823324">
                                  <w:pPr>
                                    <w:spacing w:beforeLines="1" w:before="2" w:afterLines="1" w:after="2"/>
                                    <w:jc w:val="center"/>
                                    <w:rPr>
                                      <w:rFonts w:ascii="Calibri" w:hAnsi="Calibri" w:cs="Times New Roman"/>
                                      <w:b/>
                                      <w:bCs/>
                                      <w:sz w:val="22"/>
                                      <w:szCs w:val="22"/>
                                    </w:rPr>
                                  </w:pPr>
                                </w:p>
                                <w:p w:rsidR="00B7311C" w:rsidRPr="0027179A" w:rsidRDefault="00B7311C" w:rsidP="002717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3pt;margin-top:-87.2pt;width:233.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" filled="f" strokecolor="black [3213]" strokeweight="2.75pt">
                      <v:textbox inset=",7.2pt,,7.2pt">
                        <w:txbxContent>
                          <w:p w:rsidR="00B7311C" w:rsidRDefault="00B7311C" w:rsidP="00823324">
                            <w:pPr>
                              <w:spacing w:beforeLines="1" w:before="2" w:afterLines="1" w:after="2"/>
                              <w:jc w:val="center"/>
                              <w:rPr>
                                <w:rFonts w:ascii="Calibri" w:hAnsi="Calibri" w:cs="Times New Roman"/>
                                <w:b/>
                                <w:bCs/>
                                <w:sz w:val="22"/>
                                <w:szCs w:val="22"/>
                              </w:rPr>
                            </w:pPr>
                            <w:r w:rsidRPr="009F2154">
                              <w:rPr>
                                <w:rFonts w:ascii="Calibri" w:hAnsi="Calibri" w:cs="Times New Roman"/>
                                <w:b/>
                                <w:bCs/>
                                <w:sz w:val="22"/>
                                <w:szCs w:val="22"/>
                              </w:rPr>
                              <w:t>DANGER</w:t>
                            </w:r>
                            <w:r w:rsidRPr="009F2154">
                              <w:rPr>
                                <w:rFonts w:ascii="Calibri" w:hAnsi="Calibri" w:cs="Times New Roman"/>
                                <w:b/>
                                <w:bCs/>
                                <w:sz w:val="22"/>
                                <w:szCs w:val="22"/>
                              </w:rPr>
                              <w:br/>
                              <w:t>FORMALDEHYDE</w:t>
                            </w:r>
                            <w:r w:rsidRPr="009F2154">
                              <w:rPr>
                                <w:rFonts w:ascii="Calibri" w:hAnsi="Calibri" w:cs="Times New Roman"/>
                                <w:b/>
                                <w:bCs/>
                                <w:sz w:val="22"/>
                                <w:szCs w:val="22"/>
                              </w:rPr>
                              <w:br/>
                              <w:t xml:space="preserve">IRRITANT AND POTENTIAL CANCER HAZARD </w:t>
                            </w:r>
                          </w:p>
                          <w:p w:rsidR="00B7311C" w:rsidRDefault="00B7311C" w:rsidP="00823324">
                            <w:pPr>
                              <w:spacing w:beforeLines="1" w:before="2" w:afterLines="1" w:after="2"/>
                              <w:jc w:val="center"/>
                              <w:rPr>
                                <w:rFonts w:ascii="Calibri" w:hAnsi="Calibri" w:cs="Times New Roman"/>
                                <w:b/>
                                <w:bCs/>
                                <w:sz w:val="22"/>
                                <w:szCs w:val="22"/>
                              </w:rPr>
                            </w:pPr>
                            <w:r w:rsidRPr="009F2154">
                              <w:rPr>
                                <w:rFonts w:ascii="Calibri" w:hAnsi="Calibri" w:cs="Times New Roman"/>
                                <w:b/>
                                <w:bCs/>
                                <w:sz w:val="22"/>
                                <w:szCs w:val="22"/>
                              </w:rPr>
                              <w:t>AUTHORIZED PERSONNEL ONLY</w:t>
                            </w:r>
                          </w:p>
                          <w:p w:rsidR="00B7311C" w:rsidRDefault="00B7311C" w:rsidP="00823324">
                            <w:pPr>
                              <w:spacing w:beforeLines="1" w:before="2" w:afterLines="1" w:after="2"/>
                              <w:jc w:val="center"/>
                              <w:rPr>
                                <w:rFonts w:ascii="Calibri" w:hAnsi="Calibri" w:cs="Times New Roman"/>
                                <w:b/>
                                <w:bCs/>
                                <w:sz w:val="22"/>
                                <w:szCs w:val="22"/>
                              </w:rPr>
                            </w:pPr>
                          </w:p>
                          <w:p w:rsidR="00B7311C" w:rsidRDefault="00B7311C" w:rsidP="00823324">
                            <w:pPr>
                              <w:spacing w:beforeLines="1" w:before="2" w:afterLines="1" w:after="2"/>
                              <w:jc w:val="center"/>
                              <w:rPr>
                                <w:rFonts w:ascii="Calibri" w:hAnsi="Calibri" w:cs="Times New Roman"/>
                                <w:b/>
                                <w:bCs/>
                                <w:sz w:val="22"/>
                                <w:szCs w:val="22"/>
                              </w:rPr>
                            </w:pPr>
                          </w:p>
                          <w:p w:rsidR="00B7311C" w:rsidRPr="0027179A" w:rsidRDefault="00B7311C" w:rsidP="0027179A"/>
                        </w:txbxContent>
                      </v:textbox>
                      <w10:wrap type="tight"/>
                    </v:shape>
                  </w:pict>
                </mc:Fallback>
              </mc:AlternateContent>
            </w:r>
          </w:p>
          <w:p w:rsidR="004026BD" w:rsidRDefault="004026BD" w:rsidP="0086748F">
            <w:pPr>
              <w:spacing w:beforeLines="1" w:before="2" w:afterLines="1" w:after="2"/>
              <w:jc w:val="center"/>
              <w:rPr>
                <w:rFonts w:ascii="Calibri" w:hAnsi="Calibri" w:cs="Times New Roman"/>
                <w:b/>
                <w:bCs/>
                <w:sz w:val="22"/>
                <w:szCs w:val="22"/>
              </w:rPr>
            </w:pPr>
          </w:p>
          <w:p w:rsidR="009F2154" w:rsidRPr="009F2154" w:rsidRDefault="009F2154" w:rsidP="0086748F">
            <w:pPr>
              <w:spacing w:beforeLines="1" w:before="2" w:afterLines="1" w:after="2"/>
              <w:jc w:val="center"/>
              <w:rPr>
                <w:rFonts w:ascii="Times" w:hAnsi="Times" w:cs="Times New Roman"/>
                <w:sz w:val="20"/>
                <w:szCs w:val="20"/>
              </w:rPr>
            </w:pPr>
          </w:p>
        </w:tc>
      </w:tr>
    </w:tbl>
    <w:p w:rsidR="009F2154" w:rsidRPr="009F2154" w:rsidRDefault="009F2154" w:rsidP="0086748F">
      <w:pPr>
        <w:spacing w:beforeLines="1" w:before="2" w:afterLines="1" w:after="2"/>
        <w:rPr>
          <w:rFonts w:ascii="Times" w:hAnsi="Times" w:cs="Times New Roman"/>
          <w:sz w:val="20"/>
          <w:szCs w:val="20"/>
        </w:r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PERSONAL PROTECTIVE EQUIPMENT </w:t>
            </w:r>
          </w:p>
        </w:tc>
      </w:tr>
      <w:tr w:rsidR="00E03B42"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B85550" w:rsidRDefault="00B85550" w:rsidP="0086748F">
            <w:pPr>
              <w:spacing w:beforeLines="1" w:before="2" w:afterLines="1" w:after="2"/>
              <w:rPr>
                <w:rFonts w:ascii="Calibri" w:hAnsi="Calibri" w:cs="Times New Roman"/>
                <w:sz w:val="22"/>
                <w:szCs w:val="22"/>
              </w:rPr>
            </w:pPr>
            <w:r>
              <w:rPr>
                <w:rFonts w:ascii="Calibri" w:hAnsi="Calibri" w:cs="Times New Roman"/>
                <w:sz w:val="22"/>
                <w:szCs w:val="22"/>
              </w:rPr>
              <w:t xml:space="preserve">Students and staff must comply with NSU dress code beneath proactive gear.  Scrubs are the most appropriate garments in the anatomy lab. </w:t>
            </w:r>
          </w:p>
          <w:p w:rsidR="00B85550" w:rsidRDefault="00B85550" w:rsidP="0086748F">
            <w:pPr>
              <w:spacing w:beforeLines="1" w:before="2" w:afterLines="1" w:after="2"/>
              <w:rPr>
                <w:rFonts w:ascii="Calibri" w:hAnsi="Calibri" w:cs="Times New Roman"/>
                <w:sz w:val="22"/>
                <w:szCs w:val="22"/>
              </w:rPr>
            </w:pPr>
          </w:p>
          <w:p w:rsidR="00E03B42" w:rsidRPr="009F2154" w:rsidRDefault="00E03B42" w:rsidP="0086748F">
            <w:pPr>
              <w:spacing w:beforeLines="1" w:before="2" w:afterLines="1" w:after="2"/>
              <w:rPr>
                <w:rFonts w:ascii="Times" w:hAnsi="Times" w:cs="Times New Roman"/>
                <w:sz w:val="20"/>
                <w:szCs w:val="20"/>
              </w:rPr>
            </w:pPr>
            <w:r w:rsidRPr="009F2154">
              <w:rPr>
                <w:rFonts w:ascii="Calibri" w:hAnsi="Calibri" w:cs="Times New Roman"/>
                <w:sz w:val="22"/>
                <w:szCs w:val="22"/>
              </w:rPr>
              <w:t xml:space="preserve">EYE PROTECTION </w:t>
            </w:r>
          </w:p>
          <w:p w:rsidR="00E03B42" w:rsidRPr="002C4864" w:rsidRDefault="00E03B42" w:rsidP="0086748F">
            <w:pPr>
              <w:numPr>
                <w:ilvl w:val="0"/>
                <w:numId w:val="7"/>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Safety glasses, goggles or face shields shall be worn during operations in which fluids, aerosols </w:t>
            </w:r>
            <w:r w:rsidRPr="004026BD">
              <w:rPr>
                <w:rFonts w:ascii="Calibri" w:hAnsi="Calibri" w:cs="Times New Roman"/>
                <w:sz w:val="22"/>
                <w:szCs w:val="22"/>
              </w:rPr>
              <w:t xml:space="preserve">or solids might contact the eyes (e.g., through vapors or splashes of solution). </w:t>
            </w:r>
          </w:p>
          <w:p w:rsidR="00E03B42" w:rsidRPr="004026BD" w:rsidRDefault="00E03B42" w:rsidP="0086748F">
            <w:pPr>
              <w:spacing w:beforeLines="1" w:before="2" w:afterLines="1" w:after="2"/>
              <w:ind w:left="720"/>
              <w:rPr>
                <w:rFonts w:ascii="Symbol" w:hAnsi="Symbol" w:cs="Times New Roman"/>
                <w:sz w:val="22"/>
                <w:szCs w:val="22"/>
              </w:rPr>
            </w:pPr>
          </w:p>
          <w:p w:rsidR="00E03B42" w:rsidRPr="009507A0" w:rsidRDefault="00E03B42" w:rsidP="0086748F">
            <w:pPr>
              <w:numPr>
                <w:ilvl w:val="0"/>
                <w:numId w:val="7"/>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Ordinary (street) prescription glasses do not provide adequate protection. Adequate safety </w:t>
            </w:r>
            <w:r w:rsidRPr="004026BD">
              <w:rPr>
                <w:rFonts w:ascii="Calibri" w:hAnsi="Calibri" w:cs="Times New Roman"/>
                <w:sz w:val="22"/>
                <w:szCs w:val="22"/>
              </w:rPr>
              <w:t xml:space="preserve">glasses must meet the requirements of the Practice for Occupational Education Eye and Face </w:t>
            </w:r>
            <w:r w:rsidRPr="009507A0">
              <w:rPr>
                <w:rFonts w:ascii="Calibri" w:hAnsi="Calibri" w:cs="Times New Roman"/>
                <w:sz w:val="22"/>
                <w:szCs w:val="22"/>
              </w:rPr>
              <w:t xml:space="preserve">Protection (ANSI Z87.1-1989) and must be equipped with side shields. </w:t>
            </w:r>
          </w:p>
          <w:p w:rsidR="00E03B42" w:rsidRPr="009F2154" w:rsidRDefault="00E03B42" w:rsidP="0086748F">
            <w:pPr>
              <w:spacing w:beforeLines="1" w:before="2" w:afterLines="1" w:after="2"/>
              <w:ind w:left="720"/>
              <w:rPr>
                <w:rFonts w:ascii="Symbol" w:hAnsi="Symbol" w:cs="Times New Roman"/>
                <w:sz w:val="22"/>
                <w:szCs w:val="22"/>
              </w:rPr>
            </w:pPr>
          </w:p>
          <w:p w:rsidR="00DA232A" w:rsidRPr="00DA232A" w:rsidRDefault="00E03B42" w:rsidP="0086748F">
            <w:pPr>
              <w:numPr>
                <w:ilvl w:val="0"/>
                <w:numId w:val="7"/>
              </w:numPr>
              <w:spacing w:beforeLines="1" w:before="2" w:afterLines="1" w:after="2"/>
              <w:rPr>
                <w:rFonts w:ascii="Symbol" w:hAnsi="Symbol" w:cs="Times New Roman"/>
                <w:sz w:val="22"/>
                <w:szCs w:val="22"/>
              </w:rPr>
            </w:pPr>
            <w:r w:rsidRPr="009F2154">
              <w:rPr>
                <w:rFonts w:ascii="Calibri" w:hAnsi="Calibri" w:cs="Times New Roman"/>
                <w:b/>
                <w:bCs/>
                <w:sz w:val="22"/>
                <w:szCs w:val="22"/>
              </w:rPr>
              <w:t xml:space="preserve">ANYTIME YOU TOUCH A HUMAN CADAVER </w:t>
            </w:r>
            <w:r w:rsidRPr="009F2154">
              <w:rPr>
                <w:rFonts w:ascii="Calibri" w:hAnsi="Calibri" w:cs="Times New Roman"/>
                <w:sz w:val="22"/>
                <w:szCs w:val="22"/>
              </w:rPr>
              <w:t xml:space="preserve">- </w:t>
            </w:r>
            <w:r w:rsidRPr="009F2154">
              <w:rPr>
                <w:rFonts w:ascii="Calibri" w:hAnsi="Calibri" w:cs="Times New Roman"/>
                <w:b/>
                <w:bCs/>
                <w:sz w:val="22"/>
                <w:szCs w:val="22"/>
              </w:rPr>
              <w:t>Protective clothing and gloves are required</w:t>
            </w:r>
            <w:r w:rsidRPr="004026BD">
              <w:rPr>
                <w:rFonts w:ascii="Calibri" w:hAnsi="Calibri" w:cs="Times New Roman"/>
                <w:b/>
                <w:bCs/>
                <w:sz w:val="22"/>
                <w:szCs w:val="22"/>
              </w:rPr>
              <w:t xml:space="preserve">. </w:t>
            </w:r>
            <w:r w:rsidR="006A5E14">
              <w:rPr>
                <w:rFonts w:ascii="Calibri" w:hAnsi="Calibri" w:cs="Times New Roman"/>
                <w:sz w:val="22"/>
                <w:szCs w:val="22"/>
              </w:rPr>
              <w:t>Put on</w:t>
            </w:r>
            <w:r w:rsidRPr="004026BD">
              <w:rPr>
                <w:rFonts w:ascii="Calibri" w:hAnsi="Calibri" w:cs="Times New Roman"/>
                <w:sz w:val="22"/>
                <w:szCs w:val="22"/>
              </w:rPr>
              <w:t xml:space="preserve"> </w:t>
            </w:r>
            <w:r w:rsidR="00686E72">
              <w:rPr>
                <w:rFonts w:ascii="Calibri" w:hAnsi="Calibri" w:cs="Times New Roman"/>
                <w:sz w:val="22"/>
                <w:szCs w:val="22"/>
              </w:rPr>
              <w:t>disposable gown</w:t>
            </w:r>
            <w:r w:rsidRPr="004026BD">
              <w:rPr>
                <w:rFonts w:ascii="Calibri" w:hAnsi="Calibri" w:cs="Times New Roman"/>
                <w:sz w:val="22"/>
                <w:szCs w:val="22"/>
              </w:rPr>
              <w:t xml:space="preserve"> and </w:t>
            </w:r>
            <w:r w:rsidR="009507A0">
              <w:rPr>
                <w:rFonts w:ascii="Calibri" w:hAnsi="Calibri" w:cs="Times New Roman"/>
                <w:sz w:val="22"/>
                <w:szCs w:val="22"/>
              </w:rPr>
              <w:t xml:space="preserve">nitrile </w:t>
            </w:r>
            <w:r w:rsidR="005D468A">
              <w:rPr>
                <w:rFonts w:ascii="Calibri" w:hAnsi="Calibri" w:cs="Times New Roman"/>
                <w:sz w:val="22"/>
                <w:szCs w:val="22"/>
              </w:rPr>
              <w:t xml:space="preserve">gloves BEFORE </w:t>
            </w:r>
            <w:r w:rsidR="006A5E14">
              <w:rPr>
                <w:rFonts w:ascii="Calibri" w:hAnsi="Calibri" w:cs="Times New Roman"/>
                <w:sz w:val="22"/>
                <w:szCs w:val="22"/>
              </w:rPr>
              <w:t>handling</w:t>
            </w:r>
            <w:r w:rsidRPr="004026BD">
              <w:rPr>
                <w:rFonts w:ascii="Calibri" w:hAnsi="Calibri" w:cs="Times New Roman"/>
                <w:sz w:val="22"/>
                <w:szCs w:val="22"/>
              </w:rPr>
              <w:t xml:space="preserve"> the group dissector, atlas, ins</w:t>
            </w:r>
            <w:r w:rsidR="006A5E14">
              <w:rPr>
                <w:rFonts w:ascii="Calibri" w:hAnsi="Calibri" w:cs="Times New Roman"/>
                <w:sz w:val="22"/>
                <w:szCs w:val="22"/>
              </w:rPr>
              <w:t xml:space="preserve">truments or bones and BEFORE </w:t>
            </w:r>
            <w:r w:rsidRPr="004026BD">
              <w:rPr>
                <w:rFonts w:ascii="Calibri" w:hAnsi="Calibri" w:cs="Times New Roman"/>
                <w:sz w:val="22"/>
                <w:szCs w:val="22"/>
              </w:rPr>
              <w:t>open</w:t>
            </w:r>
            <w:r w:rsidR="006A5E14">
              <w:rPr>
                <w:rFonts w:ascii="Calibri" w:hAnsi="Calibri" w:cs="Times New Roman"/>
                <w:sz w:val="22"/>
                <w:szCs w:val="22"/>
              </w:rPr>
              <w:t>ing</w:t>
            </w:r>
            <w:r w:rsidRPr="004026BD">
              <w:rPr>
                <w:rFonts w:ascii="Calibri" w:hAnsi="Calibri" w:cs="Times New Roman"/>
                <w:sz w:val="22"/>
                <w:szCs w:val="22"/>
              </w:rPr>
              <w:t xml:space="preserve"> the TABLE COVER. </w:t>
            </w:r>
          </w:p>
          <w:p w:rsidR="00DA232A" w:rsidRDefault="00DA232A" w:rsidP="0086748F">
            <w:pPr>
              <w:spacing w:beforeLines="1" w:before="2" w:afterLines="1" w:after="2"/>
              <w:rPr>
                <w:rFonts w:ascii="Symbol" w:hAnsi="Symbol" w:cs="Times New Roman"/>
                <w:sz w:val="22"/>
                <w:szCs w:val="22"/>
              </w:rPr>
            </w:pPr>
          </w:p>
          <w:p w:rsidR="00E03B42" w:rsidRPr="002C4864" w:rsidRDefault="00E03B42" w:rsidP="0086748F">
            <w:pPr>
              <w:spacing w:beforeLines="1" w:before="2" w:afterLines="1" w:after="2"/>
              <w:ind w:left="720"/>
              <w:rPr>
                <w:rFonts w:ascii="Symbol" w:hAnsi="Symbol" w:cs="Times New Roman"/>
                <w:sz w:val="22"/>
                <w:szCs w:val="22"/>
              </w:rPr>
            </w:pPr>
          </w:p>
          <w:p w:rsidR="00820DA7" w:rsidRPr="00820DA7" w:rsidRDefault="001E7B47" w:rsidP="0086748F">
            <w:pPr>
              <w:spacing w:beforeLines="1" w:before="2" w:afterLines="1" w:after="2"/>
              <w:rPr>
                <w:rFonts w:asciiTheme="majorHAnsi" w:hAnsiTheme="majorHAnsi" w:cs="Times New Roman"/>
                <w:sz w:val="22"/>
                <w:szCs w:val="22"/>
              </w:rPr>
            </w:pPr>
            <w:r>
              <w:rPr>
                <w:rFonts w:asciiTheme="majorHAnsi" w:hAnsiTheme="majorHAnsi" w:cs="Times New Roman"/>
                <w:sz w:val="22"/>
                <w:szCs w:val="22"/>
              </w:rPr>
              <w:t>DISPOSABLE GOWNS</w:t>
            </w:r>
          </w:p>
          <w:p w:rsidR="00FE5F42" w:rsidRPr="001E7B47" w:rsidRDefault="001E7B47" w:rsidP="0086748F">
            <w:pPr>
              <w:pStyle w:val="ListParagraph"/>
              <w:numPr>
                <w:ilvl w:val="0"/>
                <w:numId w:val="20"/>
              </w:numPr>
              <w:spacing w:beforeLines="1" w:before="2" w:afterLines="1" w:after="2"/>
              <w:rPr>
                <w:rFonts w:ascii="Symbol" w:hAnsi="Symbol" w:cs="Times New Roman"/>
                <w:sz w:val="22"/>
                <w:szCs w:val="22"/>
              </w:rPr>
            </w:pPr>
            <w:r w:rsidRPr="001E7B47">
              <w:rPr>
                <w:rFonts w:ascii="Calibri" w:hAnsi="Calibri" w:cs="Times New Roman"/>
                <w:sz w:val="22"/>
                <w:szCs w:val="22"/>
              </w:rPr>
              <w:t>Disposable, solid front gowns</w:t>
            </w:r>
            <w:r w:rsidR="00E03B42" w:rsidRPr="001E7B47">
              <w:rPr>
                <w:rFonts w:ascii="Calibri" w:hAnsi="Calibri" w:cs="Times New Roman"/>
                <w:sz w:val="22"/>
                <w:szCs w:val="22"/>
              </w:rPr>
              <w:t xml:space="preserve"> and </w:t>
            </w:r>
            <w:r w:rsidRPr="001E7B47">
              <w:rPr>
                <w:rFonts w:ascii="Calibri" w:hAnsi="Calibri" w:cs="Times New Roman"/>
                <w:sz w:val="22"/>
                <w:szCs w:val="22"/>
              </w:rPr>
              <w:t xml:space="preserve">nitrile </w:t>
            </w:r>
            <w:r w:rsidR="00E03B42" w:rsidRPr="001E7B47">
              <w:rPr>
                <w:rFonts w:ascii="Calibri" w:hAnsi="Calibri" w:cs="Times New Roman"/>
                <w:sz w:val="22"/>
                <w:szCs w:val="22"/>
              </w:rPr>
              <w:t xml:space="preserve">gloves must be worn by everyone and at all times when dissecting a cadaver (TAs AND STAFF ALIKE - </w:t>
            </w:r>
            <w:r w:rsidR="00E03B42" w:rsidRPr="001E7B47">
              <w:rPr>
                <w:rFonts w:ascii="Calibri" w:hAnsi="Calibri" w:cs="Times New Roman"/>
                <w:b/>
                <w:bCs/>
                <w:sz w:val="22"/>
                <w:szCs w:val="22"/>
              </w:rPr>
              <w:t>NO EXCEPTIONS</w:t>
            </w:r>
            <w:r w:rsidR="00E03B42" w:rsidRPr="001E7B47">
              <w:rPr>
                <w:rFonts w:ascii="Calibri" w:hAnsi="Calibri" w:cs="Times New Roman"/>
                <w:sz w:val="22"/>
                <w:szCs w:val="22"/>
              </w:rPr>
              <w:t xml:space="preserve">). </w:t>
            </w:r>
          </w:p>
          <w:p w:rsidR="00FE5F42" w:rsidRPr="001E7B47" w:rsidRDefault="001E7B47" w:rsidP="0086748F">
            <w:pPr>
              <w:pStyle w:val="ListParagraph"/>
              <w:numPr>
                <w:ilvl w:val="0"/>
                <w:numId w:val="20"/>
              </w:numPr>
              <w:spacing w:beforeLines="1" w:before="2" w:afterLines="1" w:after="2"/>
              <w:rPr>
                <w:rFonts w:ascii="Symbol" w:hAnsi="Symbol" w:cs="Times New Roman"/>
                <w:sz w:val="22"/>
                <w:szCs w:val="22"/>
              </w:rPr>
            </w:pPr>
            <w:r w:rsidRPr="001E7B47">
              <w:rPr>
                <w:rFonts w:ascii="Calibri" w:hAnsi="Calibri" w:cs="Times New Roman"/>
                <w:sz w:val="22"/>
                <w:szCs w:val="22"/>
              </w:rPr>
              <w:t>Gowns</w:t>
            </w:r>
            <w:r w:rsidR="00E03B42" w:rsidRPr="001E7B47">
              <w:rPr>
                <w:rFonts w:ascii="Calibri" w:hAnsi="Calibri" w:cs="Times New Roman"/>
                <w:sz w:val="22"/>
                <w:szCs w:val="22"/>
              </w:rPr>
              <w:t xml:space="preserve"> and gloves are provided for the TAs</w:t>
            </w:r>
            <w:r w:rsidRPr="001E7B47">
              <w:rPr>
                <w:rFonts w:ascii="Calibri" w:hAnsi="Calibri" w:cs="Times New Roman"/>
                <w:sz w:val="22"/>
                <w:szCs w:val="22"/>
              </w:rPr>
              <w:t xml:space="preserve"> and Staff</w:t>
            </w:r>
            <w:r w:rsidR="00E03B42" w:rsidRPr="001E7B47">
              <w:rPr>
                <w:rFonts w:ascii="Calibri" w:hAnsi="Calibri" w:cs="Times New Roman"/>
                <w:sz w:val="22"/>
                <w:szCs w:val="22"/>
              </w:rPr>
              <w:t>.</w:t>
            </w:r>
          </w:p>
          <w:p w:rsidR="00E60DC2" w:rsidRPr="00E60DC2" w:rsidRDefault="00FE5F42" w:rsidP="0086748F">
            <w:pPr>
              <w:pStyle w:val="ListParagraph"/>
              <w:numPr>
                <w:ilvl w:val="0"/>
                <w:numId w:val="20"/>
              </w:numPr>
              <w:spacing w:beforeLines="1" w:before="2" w:afterLines="1" w:after="2"/>
              <w:rPr>
                <w:rFonts w:ascii="Symbol" w:hAnsi="Symbol" w:cs="Times New Roman"/>
                <w:sz w:val="22"/>
                <w:szCs w:val="22"/>
              </w:rPr>
            </w:pPr>
            <w:r>
              <w:rPr>
                <w:rFonts w:ascii="Calibri" w:hAnsi="Calibri" w:cs="Times New Roman"/>
                <w:sz w:val="22"/>
                <w:szCs w:val="22"/>
              </w:rPr>
              <w:t xml:space="preserve">Students shall purchase </w:t>
            </w:r>
            <w:r w:rsidR="001E7B47">
              <w:rPr>
                <w:rFonts w:ascii="Calibri" w:hAnsi="Calibri" w:cs="Times New Roman"/>
                <w:sz w:val="22"/>
                <w:szCs w:val="22"/>
              </w:rPr>
              <w:t>gowns from the book</w:t>
            </w:r>
            <w:r>
              <w:rPr>
                <w:rFonts w:ascii="Calibri" w:hAnsi="Calibri" w:cs="Times New Roman"/>
                <w:sz w:val="22"/>
                <w:szCs w:val="22"/>
              </w:rPr>
              <w:t>store.</w:t>
            </w:r>
            <w:r w:rsidR="00E03B42" w:rsidRPr="00820DA7">
              <w:rPr>
                <w:rFonts w:ascii="Calibri" w:hAnsi="Calibri" w:cs="Times New Roman"/>
                <w:sz w:val="22"/>
                <w:szCs w:val="22"/>
              </w:rPr>
              <w:t xml:space="preserve"> </w:t>
            </w:r>
          </w:p>
          <w:p w:rsidR="006E6B47" w:rsidRPr="006E6B47" w:rsidRDefault="00E60DC2" w:rsidP="0086748F">
            <w:pPr>
              <w:pStyle w:val="ListParagraph"/>
              <w:numPr>
                <w:ilvl w:val="0"/>
                <w:numId w:val="20"/>
              </w:numPr>
              <w:spacing w:beforeLines="1" w:before="2" w:afterLines="1" w:after="2"/>
              <w:rPr>
                <w:rFonts w:ascii="Symbol" w:hAnsi="Symbol" w:cs="Times New Roman"/>
                <w:sz w:val="22"/>
                <w:szCs w:val="22"/>
              </w:rPr>
            </w:pPr>
            <w:r>
              <w:rPr>
                <w:rFonts w:ascii="Calibri" w:hAnsi="Calibri" w:cs="Times New Roman"/>
                <w:sz w:val="22"/>
                <w:szCs w:val="22"/>
              </w:rPr>
              <w:t xml:space="preserve">Used gowns shall be disposed of in designated trash receptacle. </w:t>
            </w:r>
          </w:p>
          <w:p w:rsidR="000849B6" w:rsidRPr="000849B6" w:rsidRDefault="000849B6" w:rsidP="0086748F">
            <w:pPr>
              <w:pStyle w:val="ListParagraph"/>
              <w:spacing w:beforeLines="1" w:before="2" w:afterLines="1" w:after="2"/>
              <w:rPr>
                <w:rFonts w:ascii="Symbol" w:hAnsi="Symbol" w:cs="Times New Roman"/>
                <w:sz w:val="22"/>
                <w:szCs w:val="22"/>
              </w:rPr>
            </w:pPr>
          </w:p>
          <w:p w:rsidR="000849B6" w:rsidRPr="000849B6" w:rsidRDefault="000849B6" w:rsidP="0086748F">
            <w:pPr>
              <w:pStyle w:val="ListParagraph"/>
              <w:spacing w:beforeLines="1" w:before="2" w:afterLines="1" w:after="2"/>
              <w:ind w:left="0"/>
              <w:rPr>
                <w:rFonts w:asciiTheme="majorHAnsi" w:hAnsiTheme="majorHAnsi" w:cs="Times New Roman"/>
                <w:sz w:val="22"/>
                <w:szCs w:val="22"/>
              </w:rPr>
            </w:pPr>
            <w:r>
              <w:rPr>
                <w:rFonts w:asciiTheme="majorHAnsi" w:hAnsiTheme="majorHAnsi" w:cs="Times New Roman"/>
                <w:sz w:val="22"/>
                <w:szCs w:val="22"/>
              </w:rPr>
              <w:t>GLOVES</w:t>
            </w:r>
          </w:p>
          <w:p w:rsidR="000849B6" w:rsidRPr="000849B6" w:rsidRDefault="006E6B47" w:rsidP="0086748F">
            <w:pPr>
              <w:pStyle w:val="ListParagraph"/>
              <w:numPr>
                <w:ilvl w:val="0"/>
                <w:numId w:val="20"/>
              </w:numPr>
              <w:spacing w:beforeLines="1" w:before="2" w:afterLines="1" w:after="2"/>
              <w:rPr>
                <w:rFonts w:ascii="Symbol" w:hAnsi="Symbol" w:cs="Times New Roman"/>
                <w:sz w:val="22"/>
                <w:szCs w:val="22"/>
              </w:rPr>
            </w:pPr>
            <w:r>
              <w:rPr>
                <w:rFonts w:asciiTheme="majorHAnsi" w:hAnsiTheme="majorHAnsi" w:cs="Times New Roman"/>
                <w:sz w:val="22"/>
                <w:szCs w:val="22"/>
              </w:rPr>
              <w:t xml:space="preserve">Nitrile gloves must be worn when handling specimens or dissecting. </w:t>
            </w:r>
          </w:p>
          <w:p w:rsidR="00E03B42" w:rsidRPr="00343C76" w:rsidRDefault="00E03B42" w:rsidP="0086748F">
            <w:pPr>
              <w:pStyle w:val="ListParagraph"/>
              <w:numPr>
                <w:ilvl w:val="0"/>
                <w:numId w:val="20"/>
              </w:numPr>
              <w:spacing w:beforeLines="1" w:before="2" w:afterLines="1" w:after="2"/>
              <w:rPr>
                <w:rFonts w:ascii="Symbol" w:hAnsi="Symbol" w:cs="Times New Roman"/>
                <w:sz w:val="22"/>
                <w:szCs w:val="22"/>
              </w:rPr>
            </w:pPr>
            <w:r w:rsidRPr="00343C76">
              <w:rPr>
                <w:rFonts w:ascii="Calibri" w:hAnsi="Calibri" w:cs="Times New Roman"/>
                <w:sz w:val="22"/>
                <w:szCs w:val="22"/>
              </w:rPr>
              <w:t xml:space="preserve">When </w:t>
            </w:r>
            <w:r w:rsidR="006E6B47" w:rsidRPr="00343C76">
              <w:rPr>
                <w:rFonts w:ascii="Calibri" w:hAnsi="Calibri" w:cs="Times New Roman"/>
                <w:sz w:val="22"/>
                <w:szCs w:val="22"/>
              </w:rPr>
              <w:t xml:space="preserve">finished dissecting, place </w:t>
            </w:r>
            <w:r w:rsidRPr="00343C76">
              <w:rPr>
                <w:rFonts w:ascii="Calibri" w:hAnsi="Calibri" w:cs="Times New Roman"/>
                <w:sz w:val="22"/>
                <w:szCs w:val="22"/>
              </w:rPr>
              <w:t xml:space="preserve">used gloves in the floor trash can </w:t>
            </w:r>
            <w:r w:rsidR="006E6B47" w:rsidRPr="00343C76">
              <w:rPr>
                <w:rFonts w:ascii="Calibri" w:hAnsi="Calibri" w:cs="Times New Roman"/>
                <w:sz w:val="22"/>
                <w:szCs w:val="22"/>
              </w:rPr>
              <w:t xml:space="preserve">before leaving </w:t>
            </w:r>
            <w:r w:rsidRPr="00343C76">
              <w:rPr>
                <w:rFonts w:ascii="Calibri" w:hAnsi="Calibri" w:cs="Times New Roman"/>
                <w:sz w:val="22"/>
                <w:szCs w:val="22"/>
              </w:rPr>
              <w:t>group work area.</w:t>
            </w:r>
            <w:r w:rsidR="00A1654B" w:rsidRPr="00343C76">
              <w:rPr>
                <w:rFonts w:ascii="Calibri" w:hAnsi="Calibri" w:cs="Times New Roman"/>
                <w:sz w:val="22"/>
                <w:szCs w:val="22"/>
              </w:rPr>
              <w:t xml:space="preserve">  </w:t>
            </w:r>
          </w:p>
          <w:p w:rsidR="00343C76" w:rsidRPr="00343C76" w:rsidRDefault="00F224B8" w:rsidP="0086748F">
            <w:pPr>
              <w:numPr>
                <w:ilvl w:val="0"/>
                <w:numId w:val="7"/>
              </w:numPr>
              <w:spacing w:beforeLines="1" w:before="2" w:afterLines="1" w:after="2"/>
              <w:rPr>
                <w:rFonts w:ascii="Symbol" w:hAnsi="Symbol" w:cs="Times New Roman"/>
                <w:sz w:val="22"/>
                <w:szCs w:val="22"/>
              </w:rPr>
            </w:pPr>
            <w:r>
              <w:rPr>
                <w:rFonts w:ascii="Calibri" w:hAnsi="Calibri" w:cs="Times New Roman"/>
                <w:sz w:val="22"/>
                <w:szCs w:val="22"/>
              </w:rPr>
              <w:t>Observation</w:t>
            </w:r>
            <w:r w:rsidR="00E03B42" w:rsidRPr="009F2154">
              <w:rPr>
                <w:rFonts w:ascii="Calibri" w:hAnsi="Calibri" w:cs="Times New Roman"/>
                <w:sz w:val="22"/>
                <w:szCs w:val="22"/>
              </w:rPr>
              <w:t xml:space="preserve"> a dissection</w:t>
            </w:r>
            <w:r>
              <w:rPr>
                <w:rFonts w:ascii="Calibri" w:hAnsi="Calibri" w:cs="Times New Roman"/>
                <w:sz w:val="22"/>
                <w:szCs w:val="22"/>
              </w:rPr>
              <w:t xml:space="preserve"> may take place without gloves but </w:t>
            </w:r>
            <w:r w:rsidR="00E03B42" w:rsidRPr="009F2154">
              <w:rPr>
                <w:rFonts w:ascii="Calibri" w:hAnsi="Calibri" w:cs="Times New Roman"/>
                <w:sz w:val="22"/>
                <w:szCs w:val="22"/>
              </w:rPr>
              <w:t xml:space="preserve">direct skin exposure to human tissues or </w:t>
            </w:r>
            <w:r w:rsidR="00E03B42" w:rsidRPr="009F2154">
              <w:rPr>
                <w:rFonts w:ascii="Calibri" w:hAnsi="Calibri" w:cs="Times New Roman"/>
                <w:sz w:val="22"/>
                <w:szCs w:val="22"/>
              </w:rPr>
              <w:lastRenderedPageBreak/>
              <w:t>embalming fluids (i.e. by touching the cada</w:t>
            </w:r>
            <w:r>
              <w:rPr>
                <w:rFonts w:ascii="Calibri" w:hAnsi="Calibri" w:cs="Times New Roman"/>
                <w:sz w:val="22"/>
                <w:szCs w:val="22"/>
              </w:rPr>
              <w:t xml:space="preserve">ver or dissection instruments) </w:t>
            </w:r>
            <w:r w:rsidRPr="009F2154">
              <w:rPr>
                <w:rFonts w:ascii="Calibri" w:hAnsi="Calibri" w:cs="Times New Roman"/>
                <w:sz w:val="22"/>
                <w:szCs w:val="22"/>
              </w:rPr>
              <w:t xml:space="preserve">must </w:t>
            </w:r>
            <w:r>
              <w:rPr>
                <w:rFonts w:ascii="Calibri" w:hAnsi="Calibri" w:cs="Times New Roman"/>
                <w:sz w:val="22"/>
                <w:szCs w:val="22"/>
              </w:rPr>
              <w:t xml:space="preserve">be </w:t>
            </w:r>
            <w:r w:rsidRPr="009F2154">
              <w:rPr>
                <w:rFonts w:ascii="Calibri" w:hAnsi="Calibri" w:cs="Times New Roman"/>
                <w:sz w:val="22"/>
                <w:szCs w:val="22"/>
              </w:rPr>
              <w:t>prevent</w:t>
            </w:r>
            <w:r>
              <w:rPr>
                <w:rFonts w:ascii="Calibri" w:hAnsi="Calibri" w:cs="Times New Roman"/>
                <w:sz w:val="22"/>
                <w:szCs w:val="22"/>
              </w:rPr>
              <w:t>ed</w:t>
            </w:r>
            <w:r w:rsidRPr="009F2154">
              <w:rPr>
                <w:rFonts w:ascii="Calibri" w:hAnsi="Calibri" w:cs="Times New Roman"/>
                <w:sz w:val="22"/>
                <w:szCs w:val="22"/>
              </w:rPr>
              <w:t xml:space="preserve"> </w:t>
            </w:r>
            <w:r>
              <w:rPr>
                <w:rFonts w:ascii="Calibri" w:hAnsi="Calibri" w:cs="Times New Roman"/>
                <w:sz w:val="22"/>
                <w:szCs w:val="22"/>
              </w:rPr>
              <w:t>at all times.</w:t>
            </w:r>
          </w:p>
          <w:p w:rsidR="005B7573" w:rsidRDefault="005B7573" w:rsidP="0086748F">
            <w:pPr>
              <w:spacing w:beforeLines="1" w:before="2" w:afterLines="1" w:after="2"/>
              <w:ind w:left="720"/>
              <w:rPr>
                <w:rFonts w:ascii="Calibri" w:hAnsi="Calibri" w:cs="Times New Roman"/>
                <w:b/>
                <w:bCs/>
                <w:sz w:val="22"/>
                <w:szCs w:val="22"/>
              </w:rPr>
            </w:pPr>
          </w:p>
          <w:p w:rsidR="005B7573" w:rsidRPr="005B7573" w:rsidRDefault="005B7573" w:rsidP="0086748F">
            <w:pPr>
              <w:spacing w:beforeLines="1" w:before="2" w:afterLines="1" w:after="2"/>
              <w:rPr>
                <w:rFonts w:asciiTheme="majorHAnsi" w:hAnsiTheme="majorHAnsi" w:cs="Times New Roman"/>
                <w:bCs/>
                <w:sz w:val="22"/>
                <w:szCs w:val="22"/>
              </w:rPr>
            </w:pPr>
            <w:r w:rsidRPr="005B7573">
              <w:rPr>
                <w:rFonts w:ascii="Calibri" w:hAnsi="Calibri" w:cs="Times New Roman"/>
                <w:bCs/>
                <w:sz w:val="22"/>
                <w:szCs w:val="22"/>
              </w:rPr>
              <w:t>RESPIRATOR</w:t>
            </w:r>
          </w:p>
          <w:p w:rsidR="005B7573" w:rsidRPr="005B7573" w:rsidRDefault="005B7573" w:rsidP="005B7573">
            <w:pPr>
              <w:pStyle w:val="NormalWeb"/>
              <w:numPr>
                <w:ilvl w:val="0"/>
                <w:numId w:val="21"/>
              </w:numPr>
              <w:spacing w:before="2" w:after="2"/>
              <w:rPr>
                <w:rFonts w:asciiTheme="majorHAnsi" w:hAnsiTheme="majorHAnsi"/>
                <w:sz w:val="22"/>
              </w:rPr>
            </w:pPr>
            <w:r w:rsidRPr="005B7573">
              <w:rPr>
                <w:rFonts w:asciiTheme="majorHAnsi" w:hAnsiTheme="majorHAnsi"/>
                <w:sz w:val="22"/>
                <w:szCs w:val="24"/>
              </w:rPr>
              <w:t>In the unlikely event that exposures are anticipated to exceed the</w:t>
            </w:r>
            <w:r>
              <w:rPr>
                <w:rFonts w:asciiTheme="majorHAnsi" w:hAnsiTheme="majorHAnsi"/>
                <w:sz w:val="22"/>
                <w:szCs w:val="24"/>
              </w:rPr>
              <w:t xml:space="preserve"> OSHA Short Term Exposure Level or Permissible Exposure Level</w:t>
            </w:r>
            <w:r w:rsidRPr="005B7573">
              <w:rPr>
                <w:rFonts w:asciiTheme="majorHAnsi" w:hAnsiTheme="majorHAnsi"/>
                <w:sz w:val="22"/>
                <w:szCs w:val="24"/>
              </w:rPr>
              <w:t xml:space="preserve">, respiratory protection will also required. Respirators will be selected and used according to criteria from Table 1, 29CFR Part 1910.1048 and the University’s Respiratory Protection Program. </w:t>
            </w:r>
          </w:p>
          <w:p w:rsidR="005B7573" w:rsidRDefault="005B7573" w:rsidP="0086748F">
            <w:pPr>
              <w:spacing w:beforeLines="1" w:before="2" w:afterLines="1" w:after="2"/>
              <w:rPr>
                <w:rFonts w:ascii="Calibri" w:hAnsi="Calibri" w:cs="Times New Roman"/>
                <w:b/>
                <w:bCs/>
                <w:sz w:val="22"/>
                <w:szCs w:val="22"/>
              </w:rPr>
            </w:pPr>
          </w:p>
          <w:p w:rsidR="00F224B8" w:rsidRDefault="00F224B8" w:rsidP="0086748F">
            <w:pPr>
              <w:spacing w:beforeLines="1" w:before="2" w:afterLines="1" w:after="2"/>
              <w:ind w:left="720"/>
              <w:rPr>
                <w:rFonts w:ascii="Calibri" w:hAnsi="Calibri" w:cs="Times New Roman"/>
                <w:b/>
                <w:bCs/>
                <w:sz w:val="22"/>
                <w:szCs w:val="22"/>
              </w:rPr>
            </w:pPr>
          </w:p>
          <w:p w:rsidR="00F224B8" w:rsidRPr="00F224B8" w:rsidRDefault="00F224B8" w:rsidP="0086748F">
            <w:pPr>
              <w:spacing w:beforeLines="1" w:before="2" w:afterLines="1" w:after="2"/>
              <w:rPr>
                <w:rFonts w:ascii="Symbol" w:hAnsi="Symbol" w:cs="Times New Roman"/>
                <w:sz w:val="22"/>
                <w:szCs w:val="22"/>
              </w:rPr>
            </w:pPr>
            <w:r w:rsidRPr="009F2154">
              <w:rPr>
                <w:rFonts w:ascii="Calibri" w:hAnsi="Calibri" w:cs="Times New Roman"/>
                <w:b/>
                <w:bCs/>
                <w:sz w:val="22"/>
                <w:szCs w:val="22"/>
              </w:rPr>
              <w:t xml:space="preserve">What to wear and what NOT to wear. </w:t>
            </w:r>
          </w:p>
          <w:p w:rsidR="00E03B42" w:rsidRPr="003514CE" w:rsidRDefault="00E03B42" w:rsidP="0086748F">
            <w:pPr>
              <w:numPr>
                <w:ilvl w:val="0"/>
                <w:numId w:val="7"/>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Contaminated protective clothing and gloves may not be worn </w:t>
            </w:r>
            <w:r w:rsidR="00A1654B">
              <w:rPr>
                <w:rFonts w:ascii="Calibri" w:hAnsi="Calibri" w:cs="Times New Roman"/>
                <w:sz w:val="22"/>
                <w:szCs w:val="22"/>
              </w:rPr>
              <w:t>outside the lab</w:t>
            </w:r>
            <w:r w:rsidRPr="009F2154">
              <w:rPr>
                <w:rFonts w:ascii="Calibri" w:hAnsi="Calibri" w:cs="Times New Roman"/>
                <w:sz w:val="22"/>
                <w:szCs w:val="22"/>
              </w:rPr>
              <w:t xml:space="preserve">. </w:t>
            </w:r>
            <w:r w:rsidRPr="003514CE">
              <w:rPr>
                <w:rFonts w:ascii="Calibri" w:hAnsi="Calibri" w:cs="Times New Roman"/>
                <w:sz w:val="22"/>
                <w:szCs w:val="22"/>
              </w:rPr>
              <w:t xml:space="preserve">These rules apply both during scheduled class hours and when using the lab after class. </w:t>
            </w:r>
          </w:p>
          <w:p w:rsidR="00E03B42" w:rsidRPr="009F2154" w:rsidRDefault="00E03B42" w:rsidP="0086748F">
            <w:pPr>
              <w:spacing w:beforeLines="1" w:before="2" w:afterLines="1" w:after="2"/>
              <w:rPr>
                <w:rFonts w:ascii="Symbol" w:hAnsi="Symbol" w:cs="Times New Roman"/>
                <w:sz w:val="22"/>
                <w:szCs w:val="22"/>
              </w:rPr>
            </w:pPr>
          </w:p>
          <w:p w:rsidR="00E03B42" w:rsidRPr="002C4864" w:rsidRDefault="00E03B42" w:rsidP="0086748F">
            <w:pPr>
              <w:numPr>
                <w:ilvl w:val="0"/>
                <w:numId w:val="7"/>
              </w:numPr>
              <w:spacing w:beforeLines="1" w:before="2" w:afterLines="1" w:after="2"/>
              <w:rPr>
                <w:rFonts w:ascii="Symbol" w:hAnsi="Symbol" w:cs="Times New Roman"/>
                <w:sz w:val="22"/>
                <w:szCs w:val="22"/>
              </w:rPr>
            </w:pPr>
            <w:r w:rsidRPr="009F2154">
              <w:rPr>
                <w:rFonts w:ascii="Calibri" w:hAnsi="Calibri" w:cs="Times New Roman"/>
                <w:sz w:val="22"/>
                <w:szCs w:val="22"/>
              </w:rPr>
              <w:t>Clothing and shoes in the lab should be comfortable but also prote</w:t>
            </w:r>
            <w:r w:rsidR="002065B6">
              <w:rPr>
                <w:rFonts w:ascii="Calibri" w:hAnsi="Calibri" w:cs="Times New Roman"/>
                <w:sz w:val="22"/>
                <w:szCs w:val="22"/>
              </w:rPr>
              <w:t>ctive.  O</w:t>
            </w:r>
            <w:r w:rsidRPr="009F2154">
              <w:rPr>
                <w:rFonts w:ascii="Calibri" w:hAnsi="Calibri" w:cs="Times New Roman"/>
                <w:sz w:val="22"/>
                <w:szCs w:val="22"/>
              </w:rPr>
              <w:t>pen toe shoes</w:t>
            </w:r>
            <w:r w:rsidR="002065B6">
              <w:rPr>
                <w:rFonts w:ascii="Calibri" w:hAnsi="Calibri" w:cs="Times New Roman"/>
                <w:sz w:val="22"/>
                <w:szCs w:val="22"/>
              </w:rPr>
              <w:t xml:space="preserve"> may not be worn</w:t>
            </w:r>
            <w:r w:rsidRPr="009F2154">
              <w:rPr>
                <w:rFonts w:ascii="Calibri" w:hAnsi="Calibri" w:cs="Times New Roman"/>
                <w:sz w:val="22"/>
                <w:szCs w:val="22"/>
              </w:rPr>
              <w:t xml:space="preserve"> at any time. Shoes that have good cushioning and arch support are recommended for extended periods of standing. If shoes have black rubber soles be sure they do not mark the floor. Do not wear contact lenses in the lab. </w:t>
            </w:r>
            <w:r w:rsidR="005D5F66">
              <w:rPr>
                <w:rFonts w:ascii="Calibri" w:hAnsi="Calibri" w:cs="Times New Roman"/>
                <w:sz w:val="22"/>
                <w:szCs w:val="22"/>
              </w:rPr>
              <w:t xml:space="preserve">Gloves are required </w:t>
            </w:r>
            <w:r w:rsidRPr="009F2154">
              <w:rPr>
                <w:rFonts w:ascii="Calibri" w:hAnsi="Calibri" w:cs="Times New Roman"/>
                <w:sz w:val="22"/>
                <w:szCs w:val="22"/>
              </w:rPr>
              <w:t xml:space="preserve">when handling specimens from the containers and while at the dissecting tables examining the cadavers. </w:t>
            </w:r>
          </w:p>
          <w:p w:rsidR="00E03B42" w:rsidRPr="009F2154" w:rsidRDefault="00E03B42" w:rsidP="0086748F">
            <w:pPr>
              <w:spacing w:beforeLines="1" w:before="2" w:afterLines="1" w:after="2"/>
              <w:rPr>
                <w:rFonts w:ascii="Symbol" w:hAnsi="Symbol" w:cs="Times New Roman"/>
                <w:sz w:val="22"/>
                <w:szCs w:val="22"/>
              </w:rPr>
            </w:pPr>
          </w:p>
          <w:p w:rsidR="00E03B42" w:rsidRPr="002C4864" w:rsidRDefault="00E03B42" w:rsidP="0086748F">
            <w:pPr>
              <w:spacing w:beforeLines="1" w:before="2" w:afterLines="1" w:after="2"/>
              <w:rPr>
                <w:rFonts w:ascii="Symbol" w:hAnsi="Symbol" w:cs="Times New Roman"/>
                <w:sz w:val="22"/>
                <w:szCs w:val="22"/>
              </w:rPr>
            </w:pPr>
            <w:r w:rsidRPr="009F2154">
              <w:rPr>
                <w:rFonts w:ascii="Calibri" w:hAnsi="Calibri" w:cs="Times New Roman"/>
                <w:b/>
                <w:bCs/>
                <w:sz w:val="22"/>
                <w:szCs w:val="22"/>
              </w:rPr>
              <w:t xml:space="preserve">What to wear: </w:t>
            </w:r>
            <w:r w:rsidRPr="009F2154">
              <w:rPr>
                <w:rFonts w:ascii="Calibri" w:hAnsi="Calibri" w:cs="Times New Roman"/>
                <w:sz w:val="22"/>
                <w:szCs w:val="22"/>
              </w:rPr>
              <w:t xml:space="preserve">comfortable clothing </w:t>
            </w:r>
            <w:r w:rsidR="00C12C28">
              <w:rPr>
                <w:rFonts w:ascii="Calibri" w:hAnsi="Calibri" w:cs="Times New Roman"/>
                <w:sz w:val="22"/>
                <w:szCs w:val="22"/>
              </w:rPr>
              <w:t xml:space="preserve">(scrubs) </w:t>
            </w:r>
            <w:r w:rsidRPr="009F2154">
              <w:rPr>
                <w:rFonts w:ascii="Calibri" w:hAnsi="Calibri" w:cs="Times New Roman"/>
                <w:sz w:val="22"/>
                <w:szCs w:val="22"/>
              </w:rPr>
              <w:t>and closed toe shoes that do not mark the fl</w:t>
            </w:r>
            <w:r w:rsidR="009A3AF9">
              <w:rPr>
                <w:rFonts w:ascii="Calibri" w:hAnsi="Calibri" w:cs="Times New Roman"/>
                <w:sz w:val="22"/>
                <w:szCs w:val="22"/>
              </w:rPr>
              <w:t>oor.</w:t>
            </w:r>
          </w:p>
          <w:p w:rsidR="00E03B42" w:rsidRPr="009F2154" w:rsidRDefault="00E03B42" w:rsidP="0086748F">
            <w:pPr>
              <w:spacing w:beforeLines="1" w:before="2" w:afterLines="1" w:after="2"/>
              <w:rPr>
                <w:rFonts w:ascii="Symbol" w:hAnsi="Symbol" w:cs="Times New Roman"/>
                <w:sz w:val="22"/>
                <w:szCs w:val="22"/>
              </w:rPr>
            </w:pPr>
          </w:p>
          <w:p w:rsidR="00E03B42" w:rsidRPr="0027179A" w:rsidRDefault="00E03B42" w:rsidP="0086748F">
            <w:pPr>
              <w:spacing w:beforeLines="1" w:before="2" w:afterLines="1" w:after="2"/>
              <w:rPr>
                <w:rFonts w:ascii="Symbol" w:hAnsi="Symbol" w:cs="Times New Roman"/>
                <w:sz w:val="22"/>
                <w:szCs w:val="22"/>
              </w:rPr>
            </w:pPr>
            <w:r w:rsidRPr="009F2154">
              <w:rPr>
                <w:rFonts w:ascii="Calibri" w:hAnsi="Calibri" w:cs="Times New Roman"/>
                <w:b/>
                <w:bCs/>
                <w:sz w:val="22"/>
                <w:szCs w:val="22"/>
              </w:rPr>
              <w:t xml:space="preserve">What NOT to wear: </w:t>
            </w:r>
            <w:r w:rsidRPr="009F2154">
              <w:rPr>
                <w:rFonts w:ascii="Calibri" w:hAnsi="Calibri" w:cs="Times New Roman"/>
                <w:sz w:val="22"/>
                <w:szCs w:val="22"/>
              </w:rPr>
              <w:t xml:space="preserve">open toe shoes and contact lenses. </w:t>
            </w:r>
          </w:p>
          <w:p w:rsidR="00E03B42" w:rsidRDefault="00E03B42" w:rsidP="0086748F">
            <w:pPr>
              <w:spacing w:beforeLines="1" w:before="2" w:afterLines="1" w:after="2"/>
              <w:rPr>
                <w:rFonts w:ascii="Calibri" w:hAnsi="Calibri" w:cs="Times New Roman"/>
                <w:b/>
                <w:bCs/>
                <w:color w:val="FFFFFF"/>
                <w:sz w:val="22"/>
                <w:szCs w:val="22"/>
              </w:rPr>
            </w:pPr>
          </w:p>
        </w:tc>
      </w:tr>
      <w:tr w:rsidR="00E03B42"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E03B42" w:rsidRDefault="00E03B42" w:rsidP="0086748F">
            <w:pPr>
              <w:spacing w:beforeLines="1" w:before="2" w:afterLines="1" w:after="2"/>
              <w:rPr>
                <w:rFonts w:ascii="Calibri" w:hAnsi="Calibri" w:cs="Times New Roman"/>
                <w:b/>
                <w:bCs/>
                <w:color w:val="FFFFFF"/>
                <w:sz w:val="22"/>
                <w:szCs w:val="22"/>
              </w:rPr>
            </w:pPr>
          </w:p>
          <w:p w:rsidR="00E03B42" w:rsidRPr="00764F5D" w:rsidRDefault="00E47FA8" w:rsidP="0086748F">
            <w:pPr>
              <w:spacing w:beforeLines="1" w:before="2" w:afterLines="1" w:after="2"/>
              <w:rPr>
                <w:rFonts w:ascii="Calibri" w:hAnsi="Calibri" w:cs="Times New Roman"/>
                <w:b/>
                <w:bCs/>
                <w:color w:val="FFFFFF"/>
                <w:sz w:val="22"/>
                <w:szCs w:val="22"/>
              </w:rPr>
            </w:pPr>
            <w:r>
              <w:rPr>
                <w:rFonts w:ascii="Calibri" w:hAnsi="Calibri" w:cs="Times New Roman"/>
                <w:b/>
                <w:bCs/>
                <w:color w:val="FFFFFF"/>
                <w:sz w:val="22"/>
                <w:szCs w:val="22"/>
              </w:rPr>
              <w:t>WORK PRACTICES</w:t>
            </w:r>
            <w:r w:rsidR="00E03B42" w:rsidRPr="009F2154">
              <w:rPr>
                <w:rFonts w:ascii="Calibri" w:hAnsi="Calibri" w:cs="Times New Roman"/>
                <w:b/>
                <w:bCs/>
                <w:color w:val="FFFFFF"/>
                <w:sz w:val="22"/>
                <w:szCs w:val="22"/>
              </w:rPr>
              <w:t xml:space="preserve"> </w:t>
            </w:r>
          </w:p>
        </w:tc>
      </w:tr>
      <w:tr w:rsidR="005318EC"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5318EC" w:rsidRPr="005D468A" w:rsidRDefault="005318EC" w:rsidP="0086748F">
            <w:pPr>
              <w:spacing w:beforeLines="1" w:before="2" w:afterLines="1" w:after="2"/>
              <w:rPr>
                <w:rFonts w:ascii="Times" w:hAnsi="Times" w:cs="Times New Roman"/>
                <w:sz w:val="20"/>
                <w:szCs w:val="20"/>
              </w:rPr>
            </w:pPr>
            <w:r w:rsidRPr="005D468A">
              <w:rPr>
                <w:rFonts w:ascii="Calibri" w:hAnsi="Calibri" w:cs="Times New Roman"/>
                <w:b/>
                <w:bCs/>
                <w:sz w:val="22"/>
                <w:szCs w:val="22"/>
              </w:rPr>
              <w:t xml:space="preserve">Proper use of specimens: </w:t>
            </w:r>
          </w:p>
          <w:p w:rsidR="005318EC" w:rsidRPr="005D468A" w:rsidRDefault="005318EC" w:rsidP="0086748F">
            <w:pPr>
              <w:spacing w:beforeLines="1" w:before="2" w:afterLines="1" w:after="2"/>
              <w:rPr>
                <w:rFonts w:ascii="Calibri" w:hAnsi="Calibri" w:cs="Times New Roman"/>
                <w:b/>
                <w:bCs/>
                <w:sz w:val="22"/>
                <w:szCs w:val="22"/>
              </w:rPr>
            </w:pPr>
            <w:r w:rsidRPr="005D468A">
              <w:rPr>
                <w:rFonts w:ascii="Calibri" w:hAnsi="Calibri" w:cs="Times New Roman"/>
                <w:sz w:val="22"/>
                <w:szCs w:val="22"/>
              </w:rPr>
              <w:t xml:space="preserve">Specimens of segments have been harvested to facilitate learning and are often used in practical examinations.  </w:t>
            </w:r>
            <w:r w:rsidR="00F825C0" w:rsidRPr="005D468A">
              <w:rPr>
                <w:rFonts w:ascii="Calibri" w:hAnsi="Calibri" w:cs="Times New Roman"/>
                <w:sz w:val="22"/>
                <w:szCs w:val="22"/>
              </w:rPr>
              <w:t xml:space="preserve">Gloves are </w:t>
            </w:r>
            <w:r w:rsidRPr="005D468A">
              <w:rPr>
                <w:rFonts w:ascii="Calibri" w:hAnsi="Calibri" w:cs="Times New Roman"/>
                <w:sz w:val="22"/>
                <w:szCs w:val="22"/>
              </w:rPr>
              <w:t>need</w:t>
            </w:r>
            <w:r w:rsidR="00F825C0" w:rsidRPr="005D468A">
              <w:rPr>
                <w:rFonts w:ascii="Calibri" w:hAnsi="Calibri" w:cs="Times New Roman"/>
                <w:sz w:val="22"/>
                <w:szCs w:val="22"/>
              </w:rPr>
              <w:t>ed</w:t>
            </w:r>
            <w:r w:rsidR="00343C76" w:rsidRPr="005D468A">
              <w:rPr>
                <w:rFonts w:ascii="Calibri" w:hAnsi="Calibri" w:cs="Times New Roman"/>
                <w:sz w:val="22"/>
                <w:szCs w:val="22"/>
              </w:rPr>
              <w:t xml:space="preserve"> </w:t>
            </w:r>
            <w:r w:rsidRPr="005D468A">
              <w:rPr>
                <w:rFonts w:ascii="Calibri" w:hAnsi="Calibri" w:cs="Times New Roman"/>
                <w:sz w:val="22"/>
                <w:szCs w:val="22"/>
              </w:rPr>
              <w:t xml:space="preserve">to handle the specimens. Be sure </w:t>
            </w:r>
            <w:r w:rsidR="00F825C0" w:rsidRPr="005D468A">
              <w:rPr>
                <w:rFonts w:ascii="Calibri" w:hAnsi="Calibri" w:cs="Times New Roman"/>
                <w:sz w:val="22"/>
                <w:szCs w:val="22"/>
              </w:rPr>
              <w:t xml:space="preserve">to </w:t>
            </w:r>
            <w:r w:rsidRPr="005D468A">
              <w:rPr>
                <w:rFonts w:ascii="Calibri" w:hAnsi="Calibri" w:cs="Times New Roman"/>
                <w:sz w:val="22"/>
                <w:szCs w:val="22"/>
              </w:rPr>
              <w:t>handle the sp</w:t>
            </w:r>
            <w:r w:rsidR="00F825C0" w:rsidRPr="005D468A">
              <w:rPr>
                <w:rFonts w:ascii="Calibri" w:hAnsi="Calibri" w:cs="Times New Roman"/>
                <w:sz w:val="22"/>
                <w:szCs w:val="22"/>
              </w:rPr>
              <w:t>ecimens with care. When</w:t>
            </w:r>
            <w:r w:rsidRPr="005D468A">
              <w:rPr>
                <w:rFonts w:ascii="Calibri" w:hAnsi="Calibri" w:cs="Times New Roman"/>
                <w:sz w:val="22"/>
                <w:szCs w:val="22"/>
              </w:rPr>
              <w:t xml:space="preserve"> finished using a specimen – return it to the </w:t>
            </w:r>
            <w:r w:rsidR="00485C80" w:rsidRPr="005D468A">
              <w:rPr>
                <w:rFonts w:ascii="Calibri" w:hAnsi="Calibri" w:cs="Times New Roman"/>
                <w:sz w:val="22"/>
                <w:szCs w:val="22"/>
              </w:rPr>
              <w:t>appropriate container or tank</w:t>
            </w:r>
            <w:r w:rsidRPr="005D468A">
              <w:rPr>
                <w:rFonts w:ascii="Calibri" w:hAnsi="Calibri" w:cs="Times New Roman"/>
                <w:sz w:val="22"/>
                <w:szCs w:val="22"/>
              </w:rPr>
              <w:t xml:space="preserve">. </w:t>
            </w:r>
          </w:p>
          <w:p w:rsidR="005318EC" w:rsidRPr="005D468A" w:rsidRDefault="005318EC" w:rsidP="0086748F">
            <w:pPr>
              <w:spacing w:beforeLines="1" w:before="2" w:afterLines="1" w:after="2"/>
              <w:rPr>
                <w:rFonts w:ascii="Calibri" w:hAnsi="Calibri" w:cs="Times New Roman"/>
                <w:sz w:val="22"/>
                <w:szCs w:val="22"/>
              </w:rPr>
            </w:pPr>
          </w:p>
          <w:p w:rsidR="005318EC" w:rsidRPr="005D468A" w:rsidRDefault="005318EC" w:rsidP="0086748F">
            <w:pPr>
              <w:spacing w:beforeLines="1" w:before="2" w:afterLines="1" w:after="2"/>
              <w:rPr>
                <w:rFonts w:ascii="Times" w:hAnsi="Times" w:cs="Times New Roman"/>
                <w:sz w:val="20"/>
                <w:szCs w:val="20"/>
              </w:rPr>
            </w:pPr>
            <w:r w:rsidRPr="005D468A">
              <w:rPr>
                <w:rFonts w:ascii="Calibri" w:hAnsi="Calibri" w:cs="Times New Roman"/>
                <w:b/>
                <w:bCs/>
                <w:sz w:val="22"/>
                <w:szCs w:val="22"/>
              </w:rPr>
              <w:t xml:space="preserve">Proper Use of Osteology Specimens: </w:t>
            </w:r>
          </w:p>
          <w:p w:rsidR="00F52AA5" w:rsidRPr="00F52AA5" w:rsidRDefault="00F52AA5" w:rsidP="0086748F">
            <w:pPr>
              <w:spacing w:beforeLines="1" w:before="2" w:afterLines="1" w:after="2"/>
              <w:rPr>
                <w:rFonts w:ascii="Times" w:hAnsi="Times" w:cs="Times New Roman"/>
                <w:sz w:val="20"/>
                <w:szCs w:val="20"/>
              </w:rPr>
            </w:pPr>
            <w:r w:rsidRPr="005D468A">
              <w:rPr>
                <w:rFonts w:ascii="Calibri" w:hAnsi="Calibri" w:cs="Times New Roman"/>
                <w:sz w:val="22"/>
                <w:szCs w:val="22"/>
              </w:rPr>
              <w:t>Osteology specimens should never be removed from the lab floor and must be signed out by faculty or a designated staff member.</w:t>
            </w:r>
            <w:r w:rsidRPr="005D468A">
              <w:rPr>
                <w:rFonts w:ascii="Calibri" w:hAnsi="Calibri" w:cs="Times New Roman"/>
                <w:strike/>
                <w:sz w:val="22"/>
                <w:szCs w:val="22"/>
              </w:rPr>
              <w:t xml:space="preserve"> </w:t>
            </w:r>
            <w:r w:rsidRPr="005D468A">
              <w:rPr>
                <w:rFonts w:ascii="Calibri" w:hAnsi="Calibri" w:cs="Times New Roman"/>
                <w:sz w:val="22"/>
                <w:szCs w:val="22"/>
              </w:rPr>
              <w:t>These specimens are of</w:t>
            </w:r>
            <w:r w:rsidR="009A3AF9" w:rsidRPr="005D468A">
              <w:rPr>
                <w:rFonts w:ascii="Calibri" w:hAnsi="Calibri" w:cs="Times New Roman"/>
                <w:sz w:val="22"/>
                <w:szCs w:val="22"/>
              </w:rPr>
              <w:t xml:space="preserve">ten fragile </w:t>
            </w:r>
            <w:r w:rsidRPr="005D468A">
              <w:rPr>
                <w:rFonts w:ascii="Calibri" w:hAnsi="Calibri" w:cs="Times New Roman"/>
                <w:sz w:val="22"/>
                <w:szCs w:val="22"/>
              </w:rPr>
              <w:t>so be sure they do not drop and hit the floor. Plastic bone boxes may be signed out to groups of students in some cases. Please do not store these in a vehicle because the plastic will deform.</w:t>
            </w:r>
          </w:p>
          <w:p w:rsidR="005318EC" w:rsidRDefault="005318EC" w:rsidP="0086748F">
            <w:pPr>
              <w:spacing w:beforeLines="1" w:before="2" w:afterLines="1" w:after="2"/>
              <w:rPr>
                <w:rFonts w:ascii="Calibri" w:hAnsi="Calibri" w:cs="Times New Roman"/>
                <w:b/>
                <w:bCs/>
                <w:color w:val="FFFFFF"/>
                <w:sz w:val="22"/>
                <w:szCs w:val="22"/>
              </w:rPr>
            </w:pPr>
          </w:p>
        </w:tc>
      </w:tr>
      <w:tr w:rsidR="007512EF"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512EF" w:rsidRDefault="007512EF" w:rsidP="0086748F">
            <w:pPr>
              <w:spacing w:beforeLines="1" w:before="2" w:afterLines="1" w:after="2"/>
              <w:rPr>
                <w:rFonts w:ascii="Calibri" w:hAnsi="Calibri" w:cs="Times New Roman"/>
                <w:b/>
                <w:bCs/>
                <w:color w:val="FFFFFF"/>
                <w:sz w:val="22"/>
                <w:szCs w:val="22"/>
              </w:rPr>
            </w:pPr>
          </w:p>
          <w:p w:rsidR="007512EF" w:rsidRPr="00764F5D" w:rsidRDefault="007512EF" w:rsidP="0086748F">
            <w:pPr>
              <w:spacing w:beforeLines="1" w:before="2" w:afterLines="1" w:after="2"/>
              <w:rPr>
                <w:rFonts w:ascii="Calibri" w:hAnsi="Calibri" w:cs="Times New Roman"/>
                <w:b/>
                <w:bCs/>
                <w:color w:val="FFFFFF"/>
                <w:sz w:val="22"/>
                <w:szCs w:val="22"/>
              </w:rPr>
            </w:pPr>
            <w:r>
              <w:rPr>
                <w:rFonts w:ascii="Calibri" w:hAnsi="Calibri" w:cs="Times New Roman"/>
                <w:b/>
                <w:bCs/>
                <w:color w:val="FFFFFF"/>
                <w:sz w:val="22"/>
                <w:szCs w:val="22"/>
              </w:rPr>
              <w:t>ENGINEERING CONTROLS, MAINTENANCE AND INSPECTION</w:t>
            </w:r>
            <w:r w:rsidRPr="009F2154">
              <w:rPr>
                <w:rFonts w:ascii="Calibri" w:hAnsi="Calibri" w:cs="Times New Roman"/>
                <w:b/>
                <w:bCs/>
                <w:color w:val="FFFFFF"/>
                <w:sz w:val="22"/>
                <w:szCs w:val="22"/>
              </w:rPr>
              <w:t xml:space="preserve"> </w:t>
            </w:r>
          </w:p>
        </w:tc>
      </w:tr>
      <w:tr w:rsidR="007512EF"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405741" w:rsidRDefault="007512EF"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 </w:t>
            </w:r>
          </w:p>
          <w:tbl>
            <w:tblPr>
              <w:tblStyle w:val="TableGrid"/>
              <w:tblW w:w="9529" w:type="dxa"/>
              <w:tblInd w:w="531" w:type="dxa"/>
              <w:tblLook w:val="00BF" w:firstRow="1" w:lastRow="0" w:firstColumn="1" w:lastColumn="0" w:noHBand="0" w:noVBand="0"/>
            </w:tblPr>
            <w:tblGrid>
              <w:gridCol w:w="3345"/>
              <w:gridCol w:w="2224"/>
              <w:gridCol w:w="3960"/>
            </w:tblGrid>
            <w:tr w:rsidR="00405741">
              <w:tc>
                <w:tcPr>
                  <w:tcW w:w="3345" w:type="dxa"/>
                  <w:shd w:val="clear" w:color="auto" w:fill="D9D9D9" w:themeFill="background1" w:themeFillShade="D9"/>
                </w:tcPr>
                <w:p w:rsidR="00405741" w:rsidRPr="009F2154" w:rsidRDefault="00405741" w:rsidP="0086748F">
                  <w:pPr>
                    <w:spacing w:beforeLines="1" w:before="2" w:afterLines="1" w:after="2"/>
                    <w:jc w:val="center"/>
                    <w:rPr>
                      <w:rFonts w:ascii="Times" w:hAnsi="Times" w:cs="Times New Roman"/>
                      <w:sz w:val="20"/>
                      <w:szCs w:val="20"/>
                    </w:rPr>
                  </w:pPr>
                  <w:r w:rsidRPr="009F2154">
                    <w:rPr>
                      <w:rFonts w:ascii="Arial" w:hAnsi="Arial" w:cs="Times New Roman"/>
                      <w:b/>
                      <w:bCs/>
                    </w:rPr>
                    <w:t>M</w:t>
                  </w:r>
                  <w:r w:rsidRPr="009F2154">
                    <w:rPr>
                      <w:rFonts w:ascii="Arial" w:hAnsi="Arial" w:cs="Times New Roman"/>
                      <w:b/>
                      <w:bCs/>
                      <w:sz w:val="18"/>
                      <w:szCs w:val="18"/>
                    </w:rPr>
                    <w:t>AINTENANCE</w:t>
                  </w:r>
                  <w:r w:rsidRPr="009F2154">
                    <w:rPr>
                      <w:rFonts w:ascii="Arial" w:hAnsi="Arial" w:cs="Times New Roman"/>
                      <w:b/>
                      <w:bCs/>
                    </w:rPr>
                    <w:t>/I</w:t>
                  </w:r>
                  <w:r w:rsidRPr="009F2154">
                    <w:rPr>
                      <w:rFonts w:ascii="Arial" w:hAnsi="Arial" w:cs="Times New Roman"/>
                      <w:b/>
                      <w:bCs/>
                      <w:sz w:val="18"/>
                      <w:szCs w:val="18"/>
                    </w:rPr>
                    <w:t xml:space="preserve">NSPECTION </w:t>
                  </w:r>
                  <w:r w:rsidRPr="009F2154">
                    <w:rPr>
                      <w:rFonts w:ascii="Arial" w:hAnsi="Arial" w:cs="Times New Roman"/>
                      <w:b/>
                      <w:bCs/>
                    </w:rPr>
                    <w:t>R</w:t>
                  </w:r>
                  <w:r w:rsidRPr="009F2154">
                    <w:rPr>
                      <w:rFonts w:ascii="Arial" w:hAnsi="Arial" w:cs="Times New Roman"/>
                      <w:b/>
                      <w:bCs/>
                      <w:sz w:val="18"/>
                      <w:szCs w:val="18"/>
                    </w:rPr>
                    <w:t>EQUIREMENT</w:t>
                  </w:r>
                </w:p>
                <w:p w:rsidR="00405741" w:rsidRDefault="00405741" w:rsidP="0086748F">
                  <w:pPr>
                    <w:spacing w:beforeLines="1" w:before="2" w:afterLines="1" w:after="2"/>
                    <w:jc w:val="center"/>
                    <w:rPr>
                      <w:rFonts w:ascii="Arial" w:hAnsi="Arial" w:cs="Times New Roman"/>
                      <w:b/>
                      <w:bCs/>
                    </w:rPr>
                  </w:pPr>
                </w:p>
              </w:tc>
              <w:tc>
                <w:tcPr>
                  <w:tcW w:w="2224" w:type="dxa"/>
                  <w:shd w:val="clear" w:color="auto" w:fill="D9D9D9" w:themeFill="background1" w:themeFillShade="D9"/>
                </w:tcPr>
                <w:p w:rsidR="00405741" w:rsidRPr="009F2154" w:rsidRDefault="00405741" w:rsidP="0086748F">
                  <w:pPr>
                    <w:spacing w:beforeLines="1" w:before="2" w:afterLines="1" w:after="2"/>
                    <w:jc w:val="center"/>
                    <w:rPr>
                      <w:rFonts w:ascii="Times" w:hAnsi="Times" w:cs="Times New Roman"/>
                      <w:sz w:val="20"/>
                      <w:szCs w:val="20"/>
                    </w:rPr>
                  </w:pPr>
                  <w:r w:rsidRPr="009F2154">
                    <w:rPr>
                      <w:rFonts w:ascii="Arial" w:hAnsi="Arial" w:cs="Times New Roman"/>
                      <w:b/>
                      <w:bCs/>
                    </w:rPr>
                    <w:t>I</w:t>
                  </w:r>
                  <w:r w:rsidRPr="009F2154">
                    <w:rPr>
                      <w:rFonts w:ascii="Arial" w:hAnsi="Arial" w:cs="Times New Roman"/>
                      <w:b/>
                      <w:bCs/>
                      <w:sz w:val="18"/>
                      <w:szCs w:val="18"/>
                    </w:rPr>
                    <w:t>NTERVAL</w:t>
                  </w:r>
                </w:p>
                <w:p w:rsidR="00405741" w:rsidRDefault="00405741" w:rsidP="0086748F">
                  <w:pPr>
                    <w:spacing w:beforeLines="1" w:before="2" w:afterLines="1" w:after="2"/>
                    <w:jc w:val="center"/>
                    <w:rPr>
                      <w:rFonts w:ascii="Arial" w:hAnsi="Arial" w:cs="Times New Roman"/>
                      <w:b/>
                      <w:bCs/>
                    </w:rPr>
                  </w:pPr>
                </w:p>
              </w:tc>
              <w:tc>
                <w:tcPr>
                  <w:tcW w:w="3960" w:type="dxa"/>
                  <w:shd w:val="clear" w:color="auto" w:fill="D9D9D9" w:themeFill="background1" w:themeFillShade="D9"/>
                </w:tcPr>
                <w:p w:rsidR="00405741" w:rsidRPr="009F2154" w:rsidRDefault="00405741" w:rsidP="0086748F">
                  <w:pPr>
                    <w:spacing w:beforeLines="1" w:before="2" w:afterLines="1" w:after="2"/>
                    <w:jc w:val="center"/>
                    <w:rPr>
                      <w:rFonts w:ascii="Times" w:hAnsi="Times" w:cs="Times New Roman"/>
                      <w:sz w:val="20"/>
                      <w:szCs w:val="20"/>
                    </w:rPr>
                  </w:pPr>
                  <w:r w:rsidRPr="009F2154">
                    <w:rPr>
                      <w:rFonts w:ascii="Arial" w:hAnsi="Arial" w:cs="Times New Roman"/>
                      <w:b/>
                      <w:bCs/>
                    </w:rPr>
                    <w:t>O</w:t>
                  </w:r>
                  <w:r w:rsidRPr="009F2154">
                    <w:rPr>
                      <w:rFonts w:ascii="Arial" w:hAnsi="Arial" w:cs="Times New Roman"/>
                      <w:b/>
                      <w:bCs/>
                      <w:sz w:val="18"/>
                      <w:szCs w:val="18"/>
                    </w:rPr>
                    <w:t xml:space="preserve">RGANIZATION </w:t>
                  </w:r>
                  <w:r w:rsidRPr="009F2154">
                    <w:rPr>
                      <w:rFonts w:ascii="Arial" w:hAnsi="Arial" w:cs="Times New Roman"/>
                      <w:b/>
                      <w:bCs/>
                    </w:rPr>
                    <w:t>R</w:t>
                  </w:r>
                  <w:r w:rsidRPr="009F2154">
                    <w:rPr>
                      <w:rFonts w:ascii="Arial" w:hAnsi="Arial" w:cs="Times New Roman"/>
                      <w:b/>
                      <w:bCs/>
                      <w:sz w:val="18"/>
                      <w:szCs w:val="18"/>
                    </w:rPr>
                    <w:t>ESPONSIBLE</w:t>
                  </w:r>
                </w:p>
                <w:p w:rsidR="00405741" w:rsidRDefault="00405741" w:rsidP="0086748F">
                  <w:pPr>
                    <w:spacing w:beforeLines="1" w:before="2" w:afterLines="1" w:after="2"/>
                    <w:jc w:val="center"/>
                    <w:rPr>
                      <w:rFonts w:ascii="Arial" w:hAnsi="Arial" w:cs="Times New Roman"/>
                      <w:b/>
                      <w:bCs/>
                    </w:rPr>
                  </w:pPr>
                </w:p>
              </w:tc>
            </w:tr>
            <w:tr w:rsidR="00405741">
              <w:tc>
                <w:tcPr>
                  <w:tcW w:w="3345"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Exhaust Fan </w:t>
                  </w:r>
                </w:p>
                <w:p w:rsidR="00405741" w:rsidRDefault="00405741" w:rsidP="0086748F">
                  <w:pPr>
                    <w:spacing w:beforeLines="1" w:before="2" w:afterLines="1" w:after="2"/>
                    <w:rPr>
                      <w:rFonts w:ascii="Arial" w:hAnsi="Arial" w:cs="Times New Roman"/>
                      <w:b/>
                      <w:bCs/>
                    </w:rPr>
                  </w:pPr>
                </w:p>
              </w:tc>
              <w:tc>
                <w:tcPr>
                  <w:tcW w:w="2224"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Annually </w:t>
                  </w:r>
                </w:p>
              </w:tc>
              <w:tc>
                <w:tcPr>
                  <w:tcW w:w="3960"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Facilities Management </w:t>
                  </w:r>
                </w:p>
              </w:tc>
            </w:tr>
            <w:tr w:rsidR="00405741">
              <w:tc>
                <w:tcPr>
                  <w:tcW w:w="3345"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Eyewash – Laboratory </w:t>
                  </w:r>
                </w:p>
              </w:tc>
              <w:tc>
                <w:tcPr>
                  <w:tcW w:w="2224"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Monthly </w:t>
                  </w:r>
                </w:p>
              </w:tc>
              <w:tc>
                <w:tcPr>
                  <w:tcW w:w="3960" w:type="dxa"/>
                </w:tcPr>
                <w:p w:rsidR="00405741" w:rsidRPr="009C0E6C" w:rsidRDefault="00405741" w:rsidP="0086748F">
                  <w:pPr>
                    <w:spacing w:beforeLines="1" w:before="2" w:afterLines="1" w:after="2"/>
                    <w:rPr>
                      <w:rFonts w:ascii="Times" w:hAnsi="Times" w:cs="Times New Roman"/>
                      <w:sz w:val="20"/>
                      <w:szCs w:val="20"/>
                    </w:rPr>
                  </w:pPr>
                  <w:r>
                    <w:rPr>
                      <w:rFonts w:ascii="Arial" w:hAnsi="Arial" w:cs="Times New Roman"/>
                    </w:rPr>
                    <w:t>Environmental Health &amp;</w:t>
                  </w:r>
                  <w:r w:rsidRPr="009F2154">
                    <w:rPr>
                      <w:rFonts w:ascii="Arial" w:hAnsi="Arial" w:cs="Times New Roman"/>
                    </w:rPr>
                    <w:t xml:space="preserve"> Safety </w:t>
                  </w:r>
                </w:p>
              </w:tc>
            </w:tr>
            <w:tr w:rsidR="00405741">
              <w:tc>
                <w:tcPr>
                  <w:tcW w:w="3345"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Laboratory Air Flow </w:t>
                  </w:r>
                </w:p>
                <w:p w:rsidR="00405741" w:rsidRDefault="00405741" w:rsidP="0086748F">
                  <w:pPr>
                    <w:spacing w:beforeLines="1" w:before="2" w:afterLines="1" w:after="2"/>
                    <w:rPr>
                      <w:rFonts w:ascii="Arial" w:hAnsi="Arial" w:cs="Times New Roman"/>
                      <w:b/>
                      <w:bCs/>
                    </w:rPr>
                  </w:pPr>
                </w:p>
              </w:tc>
              <w:tc>
                <w:tcPr>
                  <w:tcW w:w="2224"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Annually </w:t>
                  </w:r>
                </w:p>
                <w:p w:rsidR="00405741" w:rsidRDefault="00405741" w:rsidP="0086748F">
                  <w:pPr>
                    <w:spacing w:beforeLines="1" w:before="2" w:afterLines="1" w:after="2"/>
                    <w:rPr>
                      <w:rFonts w:ascii="Arial" w:hAnsi="Arial" w:cs="Times New Roman"/>
                      <w:b/>
                      <w:bCs/>
                    </w:rPr>
                  </w:pPr>
                </w:p>
              </w:tc>
              <w:tc>
                <w:tcPr>
                  <w:tcW w:w="3960"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Facilities Management </w:t>
                  </w:r>
                </w:p>
                <w:p w:rsidR="00405741" w:rsidRDefault="00405741" w:rsidP="0086748F">
                  <w:pPr>
                    <w:spacing w:beforeLines="1" w:before="2" w:afterLines="1" w:after="2"/>
                    <w:rPr>
                      <w:rFonts w:ascii="Arial" w:hAnsi="Arial" w:cs="Times New Roman"/>
                      <w:b/>
                      <w:bCs/>
                    </w:rPr>
                  </w:pPr>
                </w:p>
              </w:tc>
            </w:tr>
            <w:tr w:rsidR="00405741">
              <w:tc>
                <w:tcPr>
                  <w:tcW w:w="3345"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Safety Audit of Lab </w:t>
                  </w:r>
                </w:p>
                <w:p w:rsidR="00405741" w:rsidRDefault="00405741" w:rsidP="0086748F">
                  <w:pPr>
                    <w:spacing w:beforeLines="1" w:before="2" w:afterLines="1" w:after="2"/>
                    <w:rPr>
                      <w:rFonts w:ascii="Arial" w:hAnsi="Arial" w:cs="Times New Roman"/>
                      <w:b/>
                      <w:bCs/>
                    </w:rPr>
                  </w:pPr>
                </w:p>
              </w:tc>
              <w:tc>
                <w:tcPr>
                  <w:tcW w:w="2224" w:type="dxa"/>
                </w:tcPr>
                <w:p w:rsidR="00405741" w:rsidRPr="009F2154" w:rsidRDefault="00405741" w:rsidP="0086748F">
                  <w:pPr>
                    <w:spacing w:beforeLines="1" w:before="2" w:afterLines="1" w:after="2"/>
                    <w:rPr>
                      <w:rFonts w:ascii="Times" w:hAnsi="Times" w:cs="Times New Roman"/>
                      <w:sz w:val="20"/>
                      <w:szCs w:val="20"/>
                    </w:rPr>
                  </w:pPr>
                  <w:r w:rsidRPr="009F2154">
                    <w:rPr>
                      <w:rFonts w:ascii="Arial" w:hAnsi="Arial" w:cs="Times New Roman"/>
                    </w:rPr>
                    <w:lastRenderedPageBreak/>
                    <w:t xml:space="preserve">Daily </w:t>
                  </w:r>
                </w:p>
                <w:p w:rsidR="00405741" w:rsidRDefault="00405741" w:rsidP="0086748F">
                  <w:pPr>
                    <w:spacing w:beforeLines="1" w:before="2" w:afterLines="1" w:after="2"/>
                    <w:rPr>
                      <w:rFonts w:ascii="Arial" w:hAnsi="Arial" w:cs="Times New Roman"/>
                      <w:b/>
                      <w:bCs/>
                    </w:rPr>
                  </w:pPr>
                </w:p>
              </w:tc>
              <w:tc>
                <w:tcPr>
                  <w:tcW w:w="3960" w:type="dxa"/>
                </w:tcPr>
                <w:p w:rsidR="00405741" w:rsidRPr="009C0E6C" w:rsidRDefault="00A64C63" w:rsidP="0086748F">
                  <w:pPr>
                    <w:spacing w:beforeLines="1" w:before="2" w:afterLines="1" w:after="2"/>
                    <w:rPr>
                      <w:rFonts w:ascii="Times" w:hAnsi="Times" w:cs="Times New Roman"/>
                      <w:sz w:val="20"/>
                      <w:szCs w:val="20"/>
                    </w:rPr>
                  </w:pPr>
                  <w:r>
                    <w:rPr>
                      <w:rFonts w:ascii="Arial" w:hAnsi="Arial" w:cs="Times New Roman"/>
                    </w:rPr>
                    <w:lastRenderedPageBreak/>
                    <w:t>Principal</w:t>
                  </w:r>
                  <w:r w:rsidR="00405741" w:rsidRPr="009F2154">
                    <w:rPr>
                      <w:rFonts w:ascii="Arial" w:hAnsi="Arial" w:cs="Times New Roman"/>
                    </w:rPr>
                    <w:t xml:space="preserve"> Investigator </w:t>
                  </w:r>
                  <w:r>
                    <w:rPr>
                      <w:rFonts w:ascii="Arial" w:hAnsi="Arial" w:cs="Times New Roman"/>
                    </w:rPr>
                    <w:t>/ Instructor</w:t>
                  </w:r>
                </w:p>
              </w:tc>
            </w:tr>
            <w:tr w:rsidR="00405741">
              <w:tc>
                <w:tcPr>
                  <w:tcW w:w="3345"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lastRenderedPageBreak/>
                    <w:t xml:space="preserve">Safety Audit of Lab </w:t>
                  </w:r>
                </w:p>
              </w:tc>
              <w:tc>
                <w:tcPr>
                  <w:tcW w:w="2224" w:type="dxa"/>
                </w:tcPr>
                <w:p w:rsidR="00405741" w:rsidRPr="009C0E6C" w:rsidRDefault="00405741" w:rsidP="0086748F">
                  <w:pPr>
                    <w:spacing w:beforeLines="1" w:before="2" w:afterLines="1" w:after="2"/>
                    <w:rPr>
                      <w:rFonts w:ascii="Times" w:hAnsi="Times" w:cs="Times New Roman"/>
                      <w:sz w:val="20"/>
                      <w:szCs w:val="20"/>
                    </w:rPr>
                  </w:pPr>
                  <w:r w:rsidRPr="009F2154">
                    <w:rPr>
                      <w:rFonts w:ascii="Arial" w:hAnsi="Arial" w:cs="Times New Roman"/>
                    </w:rPr>
                    <w:t xml:space="preserve">Monthly </w:t>
                  </w:r>
                </w:p>
              </w:tc>
              <w:tc>
                <w:tcPr>
                  <w:tcW w:w="3960" w:type="dxa"/>
                </w:tcPr>
                <w:p w:rsidR="00405741" w:rsidRPr="009C0E6C" w:rsidRDefault="00405741" w:rsidP="0086748F">
                  <w:pPr>
                    <w:spacing w:beforeLines="1" w:before="2" w:afterLines="1" w:after="2"/>
                    <w:rPr>
                      <w:rFonts w:ascii="Times" w:hAnsi="Times" w:cs="Times New Roman"/>
                      <w:sz w:val="20"/>
                      <w:szCs w:val="20"/>
                    </w:rPr>
                  </w:pPr>
                  <w:r>
                    <w:rPr>
                      <w:rFonts w:ascii="Arial" w:hAnsi="Arial" w:cs="Times New Roman"/>
                    </w:rPr>
                    <w:t>Environmental Health &amp;</w:t>
                  </w:r>
                  <w:r w:rsidRPr="009F2154">
                    <w:rPr>
                      <w:rFonts w:ascii="Arial" w:hAnsi="Arial" w:cs="Times New Roman"/>
                    </w:rPr>
                    <w:t xml:space="preserve">Safety </w:t>
                  </w:r>
                </w:p>
              </w:tc>
            </w:tr>
          </w:tbl>
          <w:p w:rsidR="00405741" w:rsidRPr="00405741" w:rsidRDefault="00405741" w:rsidP="0086748F">
            <w:pPr>
              <w:spacing w:beforeLines="1" w:before="2" w:afterLines="1" w:after="2"/>
              <w:ind w:left="720"/>
              <w:rPr>
                <w:rFonts w:ascii="Symbol" w:hAnsi="Symbol" w:cs="Times New Roman"/>
                <w:sz w:val="20"/>
                <w:szCs w:val="20"/>
              </w:rPr>
            </w:pPr>
          </w:p>
          <w:p w:rsidR="00405741" w:rsidRPr="009F2154" w:rsidRDefault="00405741" w:rsidP="0086748F">
            <w:pPr>
              <w:numPr>
                <w:ilvl w:val="0"/>
                <w:numId w:val="8"/>
              </w:numPr>
              <w:spacing w:beforeLines="1" w:before="2" w:afterLines="1" w:after="2"/>
              <w:rPr>
                <w:rFonts w:ascii="Symbol" w:hAnsi="Symbol" w:cs="Times New Roman"/>
                <w:sz w:val="20"/>
                <w:szCs w:val="20"/>
              </w:rPr>
            </w:pPr>
            <w:r w:rsidRPr="009F2154">
              <w:rPr>
                <w:rFonts w:ascii="Calibri" w:hAnsi="Calibri" w:cs="Times New Roman"/>
                <w:sz w:val="22"/>
                <w:szCs w:val="22"/>
              </w:rPr>
              <w:t>Upon completion of semester when the dissection tables in anatomy have held cadavers the tables will be cleaned and disi</w:t>
            </w:r>
            <w:r w:rsidR="00A56C02">
              <w:rPr>
                <w:rFonts w:ascii="Calibri" w:hAnsi="Calibri" w:cs="Times New Roman"/>
                <w:sz w:val="22"/>
                <w:szCs w:val="22"/>
              </w:rPr>
              <w:t>nfected</w:t>
            </w:r>
            <w:r w:rsidRPr="009F2154">
              <w:rPr>
                <w:rFonts w:ascii="Calibri" w:hAnsi="Calibri" w:cs="Times New Roman"/>
                <w:sz w:val="22"/>
                <w:szCs w:val="22"/>
              </w:rPr>
              <w:t xml:space="preserve">. </w:t>
            </w:r>
          </w:p>
          <w:p w:rsidR="00405741" w:rsidRPr="009F2154" w:rsidRDefault="00405741" w:rsidP="0086748F">
            <w:pPr>
              <w:numPr>
                <w:ilvl w:val="0"/>
                <w:numId w:val="8"/>
              </w:numPr>
              <w:spacing w:beforeLines="1" w:before="2" w:afterLines="1" w:after="2"/>
              <w:rPr>
                <w:rFonts w:ascii="Symbol" w:hAnsi="Symbol" w:cs="Times New Roman"/>
                <w:sz w:val="20"/>
                <w:szCs w:val="20"/>
              </w:rPr>
            </w:pPr>
            <w:r w:rsidRPr="009F2154">
              <w:rPr>
                <w:rFonts w:ascii="Calibri" w:hAnsi="Calibri" w:cs="Times New Roman"/>
                <w:sz w:val="22"/>
                <w:szCs w:val="22"/>
              </w:rPr>
              <w:t>General housekeeping, cleaning and disinfecting will be conducted by the Department during the semester while</w:t>
            </w:r>
            <w:r w:rsidR="00F45CB0">
              <w:rPr>
                <w:rFonts w:ascii="Calibri" w:hAnsi="Calibri" w:cs="Times New Roman"/>
                <w:sz w:val="22"/>
                <w:szCs w:val="22"/>
              </w:rPr>
              <w:t xml:space="preserve"> the tables are in use with an appropriate</w:t>
            </w:r>
            <w:r w:rsidRPr="009F2154">
              <w:rPr>
                <w:rFonts w:ascii="Calibri" w:hAnsi="Calibri" w:cs="Times New Roman"/>
                <w:sz w:val="22"/>
                <w:szCs w:val="22"/>
              </w:rPr>
              <w:t xml:space="preserve"> disinfectant. </w:t>
            </w:r>
          </w:p>
          <w:p w:rsidR="00405741" w:rsidRDefault="00405741" w:rsidP="0086748F">
            <w:pPr>
              <w:spacing w:beforeLines="1" w:before="2" w:afterLines="1" w:after="2"/>
              <w:rPr>
                <w:rFonts w:ascii="Calibri" w:hAnsi="Calibri" w:cs="Times New Roman"/>
                <w:sz w:val="22"/>
                <w:szCs w:val="22"/>
              </w:rPr>
            </w:pPr>
          </w:p>
          <w:p w:rsidR="007512EF" w:rsidRPr="00764F5D" w:rsidRDefault="007512EF" w:rsidP="0086748F">
            <w:pPr>
              <w:spacing w:beforeLines="1" w:before="2" w:afterLines="1" w:after="2"/>
              <w:rPr>
                <w:rFonts w:ascii="Calibri" w:hAnsi="Calibri" w:cs="Times New Roman"/>
                <w:b/>
                <w:bCs/>
                <w:color w:val="FFFFFF"/>
                <w:sz w:val="22"/>
                <w:szCs w:val="22"/>
              </w:rPr>
            </w:pPr>
          </w:p>
        </w:tc>
      </w:tr>
      <w:tr w:rsidR="002C740C"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2C740C" w:rsidRDefault="002C740C" w:rsidP="0086748F">
            <w:pPr>
              <w:spacing w:beforeLines="1" w:before="2" w:afterLines="1" w:after="2"/>
              <w:rPr>
                <w:rFonts w:ascii="Calibri" w:hAnsi="Calibri" w:cs="Times New Roman"/>
                <w:b/>
                <w:bCs/>
                <w:color w:val="FFFFFF"/>
                <w:sz w:val="22"/>
                <w:szCs w:val="22"/>
              </w:rPr>
            </w:pPr>
          </w:p>
          <w:p w:rsidR="002C740C" w:rsidRPr="00764F5D" w:rsidRDefault="002C740C" w:rsidP="0086748F">
            <w:pPr>
              <w:spacing w:beforeLines="1" w:before="2" w:afterLines="1" w:after="2"/>
              <w:rPr>
                <w:rFonts w:ascii="Calibri" w:hAnsi="Calibri" w:cs="Times New Roman"/>
                <w:b/>
                <w:bCs/>
                <w:color w:val="FFFFFF"/>
                <w:sz w:val="22"/>
                <w:szCs w:val="22"/>
              </w:rPr>
            </w:pPr>
            <w:r>
              <w:rPr>
                <w:rFonts w:ascii="Calibri" w:hAnsi="Calibri" w:cs="Times New Roman"/>
                <w:b/>
                <w:bCs/>
                <w:color w:val="FFFFFF"/>
                <w:sz w:val="22"/>
                <w:szCs w:val="22"/>
              </w:rPr>
              <w:t>WASTE DISPOSAL</w:t>
            </w:r>
            <w:r w:rsidRPr="009F2154">
              <w:rPr>
                <w:rFonts w:ascii="Calibri" w:hAnsi="Calibri" w:cs="Times New Roman"/>
                <w:b/>
                <w:bCs/>
                <w:color w:val="FFFFFF"/>
                <w:sz w:val="22"/>
                <w:szCs w:val="22"/>
              </w:rPr>
              <w:t xml:space="preserve"> </w:t>
            </w:r>
          </w:p>
        </w:tc>
      </w:tr>
      <w:tr w:rsidR="002C740C"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2C740C" w:rsidRPr="009F2154" w:rsidRDefault="002C740C" w:rsidP="0086748F">
            <w:pPr>
              <w:numPr>
                <w:ilvl w:val="0"/>
                <w:numId w:val="9"/>
              </w:numPr>
              <w:spacing w:beforeLines="1" w:before="2" w:afterLines="1" w:after="2"/>
              <w:rPr>
                <w:rFonts w:ascii="Symbol" w:hAnsi="Symbol" w:cs="Times New Roman"/>
                <w:sz w:val="22"/>
                <w:szCs w:val="22"/>
              </w:rPr>
            </w:pPr>
            <w:r w:rsidRPr="009F2154">
              <w:rPr>
                <w:rFonts w:ascii="Calibri" w:hAnsi="Calibri" w:cs="Times New Roman"/>
                <w:sz w:val="22"/>
                <w:szCs w:val="22"/>
              </w:rPr>
              <w:t>All trash must be disposed in the appropri</w:t>
            </w:r>
            <w:r w:rsidR="00F825C0">
              <w:rPr>
                <w:rFonts w:ascii="Calibri" w:hAnsi="Calibri" w:cs="Times New Roman"/>
                <w:sz w:val="22"/>
                <w:szCs w:val="22"/>
              </w:rPr>
              <w:t>ate container as</w:t>
            </w:r>
            <w:r w:rsidRPr="009F2154">
              <w:rPr>
                <w:rFonts w:ascii="Calibri" w:hAnsi="Calibri" w:cs="Times New Roman"/>
                <w:sz w:val="22"/>
                <w:szCs w:val="22"/>
              </w:rPr>
              <w:t xml:space="preserve"> dissect</w:t>
            </w:r>
            <w:r w:rsidR="00F825C0">
              <w:rPr>
                <w:rFonts w:ascii="Calibri" w:hAnsi="Calibri" w:cs="Times New Roman"/>
                <w:sz w:val="22"/>
                <w:szCs w:val="22"/>
              </w:rPr>
              <w:t xml:space="preserve">ed (and not just when </w:t>
            </w:r>
            <w:r w:rsidRPr="009F2154">
              <w:rPr>
                <w:rFonts w:ascii="Calibri" w:hAnsi="Calibri" w:cs="Times New Roman"/>
                <w:sz w:val="22"/>
                <w:szCs w:val="22"/>
              </w:rPr>
              <w:t>finish</w:t>
            </w:r>
            <w:r w:rsidR="00F825C0">
              <w:rPr>
                <w:rFonts w:ascii="Calibri" w:hAnsi="Calibri" w:cs="Times New Roman"/>
                <w:sz w:val="22"/>
                <w:szCs w:val="22"/>
              </w:rPr>
              <w:t>ed</w:t>
            </w:r>
            <w:r w:rsidRPr="009F2154">
              <w:rPr>
                <w:rFonts w:ascii="Calibri" w:hAnsi="Calibri" w:cs="Times New Roman"/>
                <w:sz w:val="22"/>
                <w:szCs w:val="22"/>
              </w:rPr>
              <w:t xml:space="preserve">). </w:t>
            </w:r>
          </w:p>
          <w:p w:rsidR="002C740C" w:rsidRPr="00343C76" w:rsidRDefault="002C740C" w:rsidP="0086748F">
            <w:pPr>
              <w:numPr>
                <w:ilvl w:val="0"/>
                <w:numId w:val="9"/>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None of the dissected tissues removed from the cadaver may be placed </w:t>
            </w:r>
            <w:r w:rsidR="00446516">
              <w:rPr>
                <w:rFonts w:ascii="Calibri" w:hAnsi="Calibri" w:cs="Times New Roman"/>
                <w:sz w:val="22"/>
                <w:szCs w:val="22"/>
              </w:rPr>
              <w:t>directly upon</w:t>
            </w:r>
            <w:r w:rsidR="005A7431">
              <w:rPr>
                <w:rFonts w:ascii="Calibri" w:hAnsi="Calibri" w:cs="Times New Roman"/>
                <w:sz w:val="22"/>
                <w:szCs w:val="22"/>
              </w:rPr>
              <w:t xml:space="preserve"> the table</w:t>
            </w:r>
            <w:r w:rsidRPr="009F2154">
              <w:rPr>
                <w:rFonts w:ascii="Calibri" w:hAnsi="Calibri" w:cs="Times New Roman"/>
                <w:sz w:val="22"/>
                <w:szCs w:val="22"/>
              </w:rPr>
              <w:t xml:space="preserve">top (these </w:t>
            </w:r>
            <w:r w:rsidRPr="00343C76">
              <w:rPr>
                <w:rFonts w:ascii="Calibri" w:hAnsi="Calibri" w:cs="Times New Roman"/>
                <w:sz w:val="22"/>
                <w:szCs w:val="22"/>
              </w:rPr>
              <w:t xml:space="preserve">tissues and any other objects including paper towels can obstruct table downdraft vents). </w:t>
            </w:r>
          </w:p>
          <w:p w:rsidR="002C740C" w:rsidRPr="00343C76" w:rsidRDefault="002C740C" w:rsidP="0086748F">
            <w:pPr>
              <w:numPr>
                <w:ilvl w:val="0"/>
                <w:numId w:val="9"/>
              </w:numPr>
              <w:spacing w:beforeLines="1" w:before="2" w:afterLines="1" w:after="2"/>
              <w:rPr>
                <w:rFonts w:ascii="Symbol" w:hAnsi="Symbol" w:cs="Times New Roman"/>
                <w:sz w:val="22"/>
                <w:szCs w:val="22"/>
              </w:rPr>
            </w:pPr>
            <w:r w:rsidRPr="00343C76">
              <w:rPr>
                <w:rFonts w:ascii="Calibri" w:hAnsi="Calibri" w:cs="Times New Roman"/>
                <w:sz w:val="22"/>
                <w:szCs w:val="22"/>
              </w:rPr>
              <w:t>Place all of the removed tissue i</w:t>
            </w:r>
            <w:r w:rsidR="003624F9">
              <w:rPr>
                <w:rFonts w:ascii="Calibri" w:hAnsi="Calibri" w:cs="Times New Roman"/>
                <w:sz w:val="22"/>
                <w:szCs w:val="22"/>
              </w:rPr>
              <w:t>n the white bucket on the table</w:t>
            </w:r>
            <w:r w:rsidRPr="00343C76">
              <w:rPr>
                <w:rFonts w:ascii="Calibri" w:hAnsi="Calibri" w:cs="Times New Roman"/>
                <w:sz w:val="22"/>
                <w:szCs w:val="22"/>
              </w:rPr>
              <w:t xml:space="preserve">top. </w:t>
            </w:r>
            <w:r w:rsidR="00343C76" w:rsidRPr="00343C76">
              <w:rPr>
                <w:rFonts w:ascii="Calibri" w:hAnsi="Calibri" w:cs="Times New Roman"/>
                <w:sz w:val="22"/>
                <w:szCs w:val="22"/>
              </w:rPr>
              <w:t xml:space="preserve"> The tissue is then sent for cremation with the respective cadavers. </w:t>
            </w:r>
          </w:p>
          <w:p w:rsidR="002C740C" w:rsidRPr="00CC147F" w:rsidRDefault="002C740C" w:rsidP="0086748F">
            <w:pPr>
              <w:numPr>
                <w:ilvl w:val="0"/>
                <w:numId w:val="9"/>
              </w:numPr>
              <w:spacing w:beforeLines="1" w:before="2" w:afterLines="1" w:after="2"/>
              <w:rPr>
                <w:rFonts w:ascii="Symbol" w:hAnsi="Symbol" w:cs="Times New Roman"/>
                <w:sz w:val="22"/>
                <w:szCs w:val="22"/>
              </w:rPr>
            </w:pPr>
            <w:r w:rsidRPr="009F2154">
              <w:rPr>
                <w:rFonts w:ascii="Calibri" w:hAnsi="Calibri" w:cs="Times New Roman"/>
                <w:sz w:val="22"/>
                <w:szCs w:val="22"/>
              </w:rPr>
              <w:t xml:space="preserve">Do </w:t>
            </w:r>
            <w:r w:rsidRPr="009F2154">
              <w:rPr>
                <w:rFonts w:ascii="Calibri" w:hAnsi="Calibri" w:cs="Times New Roman"/>
                <w:b/>
                <w:bCs/>
                <w:sz w:val="22"/>
                <w:szCs w:val="22"/>
              </w:rPr>
              <w:t xml:space="preserve">NOT </w:t>
            </w:r>
            <w:r w:rsidRPr="009F2154">
              <w:rPr>
                <w:rFonts w:ascii="Calibri" w:hAnsi="Calibri" w:cs="Times New Roman"/>
                <w:sz w:val="22"/>
                <w:szCs w:val="22"/>
              </w:rPr>
              <w:t>place h</w:t>
            </w:r>
            <w:r w:rsidR="003624F9">
              <w:rPr>
                <w:rFonts w:ascii="Calibri" w:hAnsi="Calibri" w:cs="Times New Roman"/>
                <w:sz w:val="22"/>
                <w:szCs w:val="22"/>
              </w:rPr>
              <w:t>uman tissues in the floor trash</w:t>
            </w:r>
            <w:r w:rsidR="005A7431">
              <w:rPr>
                <w:rFonts w:ascii="Calibri" w:hAnsi="Calibri" w:cs="Times New Roman"/>
                <w:sz w:val="22"/>
                <w:szCs w:val="22"/>
              </w:rPr>
              <w:t>can – this trashc</w:t>
            </w:r>
            <w:r w:rsidRPr="009F2154">
              <w:rPr>
                <w:rFonts w:ascii="Calibri" w:hAnsi="Calibri" w:cs="Times New Roman"/>
                <w:sz w:val="22"/>
                <w:szCs w:val="22"/>
              </w:rPr>
              <w:t xml:space="preserve">an is for the disposal of </w:t>
            </w:r>
            <w:r w:rsidRPr="00CC147F">
              <w:rPr>
                <w:rFonts w:ascii="Calibri" w:hAnsi="Calibri" w:cs="Times New Roman"/>
                <w:sz w:val="22"/>
                <w:szCs w:val="22"/>
              </w:rPr>
              <w:t xml:space="preserve">gloves and paper waste only. </w:t>
            </w:r>
          </w:p>
          <w:p w:rsidR="002C740C" w:rsidRPr="00CC147F" w:rsidRDefault="002C740C" w:rsidP="0086748F">
            <w:pPr>
              <w:numPr>
                <w:ilvl w:val="0"/>
                <w:numId w:val="9"/>
              </w:numPr>
              <w:spacing w:beforeLines="1" w:before="2" w:afterLines="1" w:after="2"/>
              <w:rPr>
                <w:rFonts w:ascii="Symbol" w:hAnsi="Symbol" w:cs="Times New Roman"/>
                <w:sz w:val="22"/>
                <w:szCs w:val="22"/>
              </w:rPr>
            </w:pPr>
            <w:r w:rsidRPr="009F2154">
              <w:rPr>
                <w:rFonts w:ascii="Calibri" w:hAnsi="Calibri" w:cs="Times New Roman"/>
                <w:sz w:val="22"/>
                <w:szCs w:val="22"/>
              </w:rPr>
              <w:t>Place all used blades in the specific sharps disp</w:t>
            </w:r>
            <w:r w:rsidR="00F825C0">
              <w:rPr>
                <w:rFonts w:ascii="Calibri" w:hAnsi="Calibri" w:cs="Times New Roman"/>
                <w:sz w:val="22"/>
                <w:szCs w:val="22"/>
              </w:rPr>
              <w:t>osal</w:t>
            </w:r>
            <w:r w:rsidR="00512CD1">
              <w:rPr>
                <w:rFonts w:ascii="Calibri" w:hAnsi="Calibri" w:cs="Times New Roman"/>
                <w:sz w:val="22"/>
                <w:szCs w:val="22"/>
              </w:rPr>
              <w:t>.</w:t>
            </w:r>
          </w:p>
          <w:p w:rsidR="002C740C" w:rsidRPr="00764F5D" w:rsidRDefault="002C740C" w:rsidP="0086748F">
            <w:pPr>
              <w:spacing w:beforeLines="1" w:before="2" w:afterLines="1" w:after="2"/>
              <w:rPr>
                <w:rFonts w:ascii="Calibri" w:hAnsi="Calibri" w:cs="Times New Roman"/>
                <w:b/>
                <w:bCs/>
                <w:color w:val="FFFFFF"/>
                <w:sz w:val="22"/>
                <w:szCs w:val="22"/>
              </w:rPr>
            </w:pPr>
          </w:p>
        </w:tc>
      </w:tr>
      <w:tr w:rsidR="005318EC"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5318EC" w:rsidRDefault="005318EC" w:rsidP="0086748F">
            <w:pPr>
              <w:spacing w:beforeLines="1" w:before="2" w:afterLines="1" w:after="2"/>
              <w:rPr>
                <w:rFonts w:ascii="Calibri" w:hAnsi="Calibri" w:cs="Times New Roman"/>
                <w:b/>
                <w:bCs/>
                <w:color w:val="FFFFFF"/>
                <w:sz w:val="22"/>
                <w:szCs w:val="22"/>
              </w:rPr>
            </w:pPr>
          </w:p>
          <w:p w:rsidR="005318EC" w:rsidRPr="00764F5D" w:rsidRDefault="002C740C" w:rsidP="0086748F">
            <w:pPr>
              <w:spacing w:beforeLines="1" w:before="2" w:afterLines="1" w:after="2"/>
              <w:rPr>
                <w:rFonts w:ascii="Calibri" w:hAnsi="Calibri" w:cs="Times New Roman"/>
                <w:b/>
                <w:bCs/>
                <w:color w:val="FFFFFF"/>
                <w:sz w:val="22"/>
                <w:szCs w:val="22"/>
              </w:rPr>
            </w:pPr>
            <w:r>
              <w:rPr>
                <w:rFonts w:ascii="Calibri" w:hAnsi="Calibri" w:cs="Times New Roman"/>
                <w:b/>
                <w:bCs/>
                <w:color w:val="FFFFFF"/>
                <w:sz w:val="22"/>
                <w:szCs w:val="22"/>
              </w:rPr>
              <w:t>EMERGENCY PROCEDURES</w:t>
            </w:r>
            <w:r w:rsidR="005318EC" w:rsidRPr="009F2154">
              <w:rPr>
                <w:rFonts w:ascii="Calibri" w:hAnsi="Calibri" w:cs="Times New Roman"/>
                <w:b/>
                <w:bCs/>
                <w:color w:val="FFFFFF"/>
                <w:sz w:val="22"/>
                <w:szCs w:val="22"/>
              </w:rPr>
              <w:t xml:space="preserve">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C438F3" w:rsidRDefault="002C740C" w:rsidP="0086748F">
            <w:pPr>
              <w:spacing w:beforeLines="1" w:before="2" w:afterLines="1" w:after="2"/>
              <w:rPr>
                <w:rFonts w:ascii="Calibri" w:hAnsi="Calibri" w:cs="Times New Roman"/>
                <w:b/>
                <w:bCs/>
                <w:sz w:val="22"/>
                <w:szCs w:val="22"/>
              </w:rPr>
            </w:pPr>
            <w:r w:rsidRPr="009F2154">
              <w:rPr>
                <w:rFonts w:ascii="Calibri" w:hAnsi="Calibri" w:cs="Times New Roman"/>
                <w:b/>
                <w:bCs/>
                <w:sz w:val="22"/>
                <w:szCs w:val="22"/>
              </w:rPr>
              <w:t xml:space="preserve">Emergency Numbers: </w:t>
            </w:r>
          </w:p>
          <w:tbl>
            <w:tblPr>
              <w:tblStyle w:val="TableGrid"/>
              <w:tblpPr w:leftFromText="180" w:rightFromText="180" w:horzAnchor="page" w:tblpX="912" w:tblpY="299"/>
              <w:tblOverlap w:val="never"/>
              <w:tblW w:w="0" w:type="auto"/>
              <w:tblLook w:val="00BF" w:firstRow="1" w:lastRow="0" w:firstColumn="1" w:lastColumn="0" w:noHBand="0" w:noVBand="0"/>
            </w:tblPr>
            <w:tblGrid>
              <w:gridCol w:w="4677"/>
              <w:gridCol w:w="4132"/>
            </w:tblGrid>
            <w:tr w:rsidR="00C438F3" w:rsidRPr="00F5150D">
              <w:tc>
                <w:tcPr>
                  <w:tcW w:w="4677" w:type="dxa"/>
                </w:tcPr>
                <w:p w:rsidR="00C438F3" w:rsidRPr="00F5150D" w:rsidRDefault="00C438F3" w:rsidP="0086748F">
                  <w:pPr>
                    <w:spacing w:beforeLines="1" w:before="2" w:afterLines="1" w:after="2"/>
                    <w:rPr>
                      <w:rFonts w:ascii="Times" w:hAnsi="Times" w:cs="Times New Roman"/>
                      <w:color w:val="000000" w:themeColor="text1"/>
                      <w:szCs w:val="20"/>
                    </w:rPr>
                  </w:pPr>
                  <w:r w:rsidRPr="00F5150D">
                    <w:rPr>
                      <w:rFonts w:ascii="Calibri" w:hAnsi="Calibri" w:cs="Times New Roman"/>
                      <w:color w:val="000000" w:themeColor="text1"/>
                    </w:rPr>
                    <w:t xml:space="preserve">Fire and Medical Emergencies </w:t>
                  </w:r>
                </w:p>
                <w:p w:rsidR="00C438F3" w:rsidRPr="00F5150D" w:rsidRDefault="00C438F3" w:rsidP="0086748F">
                  <w:pPr>
                    <w:spacing w:beforeLines="1" w:before="2" w:afterLines="1" w:after="2"/>
                    <w:rPr>
                      <w:rFonts w:ascii="Calibri" w:hAnsi="Calibri" w:cs="Times New Roman"/>
                      <w:b/>
                      <w:bCs/>
                      <w:color w:val="000000" w:themeColor="text1"/>
                    </w:rPr>
                  </w:pPr>
                </w:p>
              </w:tc>
              <w:tc>
                <w:tcPr>
                  <w:tcW w:w="4132" w:type="dxa"/>
                </w:tcPr>
                <w:p w:rsidR="00C438F3" w:rsidRPr="00F5150D" w:rsidRDefault="00C438F3" w:rsidP="0086748F">
                  <w:pPr>
                    <w:spacing w:beforeLines="1" w:before="2" w:afterLines="1" w:after="2"/>
                    <w:rPr>
                      <w:rFonts w:ascii="Times" w:hAnsi="Times" w:cs="Times New Roman"/>
                      <w:color w:val="000000" w:themeColor="text1"/>
                      <w:szCs w:val="20"/>
                    </w:rPr>
                  </w:pPr>
                  <w:r w:rsidRPr="00F5150D">
                    <w:rPr>
                      <w:rFonts w:ascii="Calibri" w:hAnsi="Calibri" w:cs="Times New Roman"/>
                      <w:color w:val="000000" w:themeColor="text1"/>
                    </w:rPr>
                    <w:t>911 on cell phone</w:t>
                  </w:r>
                </w:p>
                <w:p w:rsidR="00C438F3" w:rsidRPr="00F5150D" w:rsidRDefault="00C438F3" w:rsidP="0086748F">
                  <w:pPr>
                    <w:spacing w:beforeLines="1" w:before="2" w:afterLines="1" w:after="2"/>
                    <w:rPr>
                      <w:rFonts w:ascii="Calibri" w:hAnsi="Calibri" w:cs="Times New Roman"/>
                      <w:bCs/>
                      <w:color w:val="000000" w:themeColor="text1"/>
                    </w:rPr>
                  </w:pPr>
                </w:p>
              </w:tc>
            </w:tr>
            <w:tr w:rsidR="00C438F3" w:rsidRPr="00F5150D">
              <w:tc>
                <w:tcPr>
                  <w:tcW w:w="4677" w:type="dxa"/>
                </w:tcPr>
                <w:p w:rsidR="00C438F3" w:rsidRPr="00F5150D" w:rsidRDefault="00C438F3" w:rsidP="0086748F">
                  <w:pPr>
                    <w:spacing w:beforeLines="1" w:before="2" w:afterLines="1" w:after="2"/>
                    <w:rPr>
                      <w:rFonts w:ascii="Times" w:hAnsi="Times" w:cs="Times New Roman"/>
                      <w:color w:val="000000" w:themeColor="text1"/>
                      <w:szCs w:val="20"/>
                    </w:rPr>
                  </w:pPr>
                  <w:r w:rsidRPr="00F5150D">
                    <w:rPr>
                      <w:rFonts w:ascii="Calibri" w:hAnsi="Calibri" w:cs="Times New Roman"/>
                      <w:color w:val="000000" w:themeColor="text1"/>
                    </w:rPr>
                    <w:t xml:space="preserve">Environmental Health and Safety </w:t>
                  </w:r>
                </w:p>
                <w:p w:rsidR="00C438F3" w:rsidRPr="00F5150D" w:rsidRDefault="00C438F3" w:rsidP="0086748F">
                  <w:pPr>
                    <w:spacing w:beforeLines="1" w:before="2" w:afterLines="1" w:after="2"/>
                    <w:rPr>
                      <w:rFonts w:ascii="Calibri" w:hAnsi="Calibri" w:cs="Times New Roman"/>
                      <w:b/>
                      <w:bCs/>
                      <w:color w:val="000000" w:themeColor="text1"/>
                    </w:rPr>
                  </w:pPr>
                </w:p>
              </w:tc>
              <w:tc>
                <w:tcPr>
                  <w:tcW w:w="4132" w:type="dxa"/>
                </w:tcPr>
                <w:p w:rsidR="00C438F3" w:rsidRPr="00F5150D" w:rsidRDefault="00F5150D" w:rsidP="0086748F">
                  <w:pPr>
                    <w:spacing w:beforeLines="1" w:before="2" w:afterLines="1" w:after="2"/>
                    <w:rPr>
                      <w:rFonts w:ascii="Calibri" w:hAnsi="Calibri" w:cs="Times New Roman"/>
                      <w:bCs/>
                      <w:color w:val="000000" w:themeColor="text1"/>
                    </w:rPr>
                  </w:pPr>
                  <w:r w:rsidRPr="00F5150D">
                    <w:rPr>
                      <w:rFonts w:ascii="Calibri" w:hAnsi="Calibri" w:cs="Calibri"/>
                      <w:color w:val="000000" w:themeColor="text1"/>
                      <w:szCs w:val="30"/>
                    </w:rPr>
                    <w:t>954-262-8816</w:t>
                  </w:r>
                </w:p>
              </w:tc>
            </w:tr>
            <w:tr w:rsidR="00C438F3" w:rsidRPr="00F5150D">
              <w:tc>
                <w:tcPr>
                  <w:tcW w:w="4677" w:type="dxa"/>
                </w:tcPr>
                <w:p w:rsidR="004F7BA2" w:rsidRDefault="00661FA7" w:rsidP="0086748F">
                  <w:pPr>
                    <w:spacing w:beforeLines="1" w:before="2" w:afterLines="1" w:after="2"/>
                    <w:rPr>
                      <w:rFonts w:ascii="Calibri" w:hAnsi="Calibri" w:cs="Times New Roman"/>
                      <w:bCs/>
                      <w:color w:val="000000" w:themeColor="text1"/>
                    </w:rPr>
                  </w:pPr>
                  <w:r w:rsidRPr="00F5150D">
                    <w:rPr>
                      <w:rFonts w:ascii="Calibri" w:hAnsi="Calibri" w:cs="Times New Roman"/>
                      <w:bCs/>
                      <w:color w:val="000000" w:themeColor="text1"/>
                    </w:rPr>
                    <w:t>US HealthW</w:t>
                  </w:r>
                  <w:r w:rsidR="00C438F3" w:rsidRPr="00F5150D">
                    <w:rPr>
                      <w:rFonts w:ascii="Calibri" w:hAnsi="Calibri" w:cs="Times New Roman"/>
                      <w:bCs/>
                      <w:color w:val="000000" w:themeColor="text1"/>
                    </w:rPr>
                    <w:t>orks (employees)</w:t>
                  </w:r>
                </w:p>
                <w:p w:rsidR="00C438F3" w:rsidRPr="00F5150D" w:rsidRDefault="00C438F3" w:rsidP="0086748F">
                  <w:pPr>
                    <w:spacing w:beforeLines="1" w:before="2" w:afterLines="1" w:after="2"/>
                    <w:rPr>
                      <w:rFonts w:ascii="Calibri" w:hAnsi="Calibri" w:cs="Times New Roman"/>
                      <w:bCs/>
                      <w:color w:val="000000" w:themeColor="text1"/>
                    </w:rPr>
                  </w:pPr>
                </w:p>
              </w:tc>
              <w:tc>
                <w:tcPr>
                  <w:tcW w:w="4132" w:type="dxa"/>
                </w:tcPr>
                <w:p w:rsidR="00C438F3" w:rsidRPr="00F5150D" w:rsidRDefault="00F5150D" w:rsidP="0086748F">
                  <w:pPr>
                    <w:spacing w:beforeLines="1" w:before="2" w:afterLines="1" w:after="2"/>
                    <w:rPr>
                      <w:rFonts w:ascii="Calibri" w:hAnsi="Calibri" w:cs="Times New Roman"/>
                      <w:bCs/>
                      <w:color w:val="000000" w:themeColor="text1"/>
                    </w:rPr>
                  </w:pPr>
                  <w:r w:rsidRPr="00F5150D">
                    <w:rPr>
                      <w:rFonts w:ascii="Calibri" w:hAnsi="Calibri" w:cs="Calibri"/>
                      <w:color w:val="000000" w:themeColor="text1"/>
                      <w:szCs w:val="30"/>
                    </w:rPr>
                    <w:t>954-474-4403</w:t>
                  </w:r>
                </w:p>
              </w:tc>
            </w:tr>
            <w:tr w:rsidR="00C438F3" w:rsidRPr="00F5150D">
              <w:tc>
                <w:tcPr>
                  <w:tcW w:w="4677" w:type="dxa"/>
                </w:tcPr>
                <w:p w:rsidR="00C438F3" w:rsidRPr="00F5150D" w:rsidRDefault="00C438F3" w:rsidP="0086748F">
                  <w:pPr>
                    <w:spacing w:beforeLines="1" w:before="2" w:afterLines="1" w:after="2"/>
                    <w:rPr>
                      <w:rFonts w:ascii="Times" w:hAnsi="Times" w:cs="Times New Roman"/>
                      <w:color w:val="000000" w:themeColor="text1"/>
                      <w:szCs w:val="20"/>
                    </w:rPr>
                  </w:pPr>
                  <w:r w:rsidRPr="00F5150D">
                    <w:rPr>
                      <w:rFonts w:ascii="Calibri" w:hAnsi="Calibri" w:cs="Times New Roman"/>
                      <w:color w:val="000000" w:themeColor="text1"/>
                    </w:rPr>
                    <w:t xml:space="preserve">Student Health (students only) </w:t>
                  </w:r>
                </w:p>
                <w:p w:rsidR="00C438F3" w:rsidRPr="00F5150D" w:rsidRDefault="00C438F3" w:rsidP="0086748F">
                  <w:pPr>
                    <w:spacing w:beforeLines="1" w:before="2" w:afterLines="1" w:after="2"/>
                    <w:rPr>
                      <w:rFonts w:ascii="Calibri" w:hAnsi="Calibri" w:cs="Times New Roman"/>
                      <w:b/>
                      <w:bCs/>
                      <w:color w:val="000000" w:themeColor="text1"/>
                    </w:rPr>
                  </w:pPr>
                </w:p>
              </w:tc>
              <w:tc>
                <w:tcPr>
                  <w:tcW w:w="4132" w:type="dxa"/>
                </w:tcPr>
                <w:p w:rsidR="00C438F3" w:rsidRPr="00F5150D" w:rsidRDefault="00F5150D" w:rsidP="0086748F">
                  <w:pPr>
                    <w:spacing w:beforeLines="1" w:before="2" w:afterLines="1" w:after="2"/>
                    <w:rPr>
                      <w:rFonts w:ascii="Calibri" w:hAnsi="Calibri" w:cs="Times New Roman"/>
                      <w:bCs/>
                      <w:color w:val="000000" w:themeColor="text1"/>
                    </w:rPr>
                  </w:pPr>
                  <w:r w:rsidRPr="00F5150D">
                    <w:rPr>
                      <w:rFonts w:ascii="Calibri" w:hAnsi="Calibri" w:cs="Calibri"/>
                      <w:color w:val="000000" w:themeColor="text1"/>
                      <w:szCs w:val="30"/>
                    </w:rPr>
                    <w:t>954-262-1270</w:t>
                  </w:r>
                </w:p>
              </w:tc>
            </w:tr>
            <w:tr w:rsidR="00C438F3" w:rsidRPr="00F5150D">
              <w:tc>
                <w:tcPr>
                  <w:tcW w:w="4677" w:type="dxa"/>
                </w:tcPr>
                <w:p w:rsidR="00C438F3" w:rsidRPr="00F5150D" w:rsidRDefault="00C438F3" w:rsidP="0086748F">
                  <w:pPr>
                    <w:spacing w:beforeLines="1" w:before="2" w:afterLines="1" w:after="2"/>
                    <w:rPr>
                      <w:rFonts w:ascii="Times" w:hAnsi="Times" w:cs="Times New Roman"/>
                      <w:color w:val="000000" w:themeColor="text1"/>
                      <w:szCs w:val="20"/>
                    </w:rPr>
                  </w:pPr>
                  <w:r w:rsidRPr="00F5150D">
                    <w:rPr>
                      <w:rFonts w:ascii="Calibri" w:hAnsi="Calibri" w:cs="Times New Roman"/>
                      <w:color w:val="000000" w:themeColor="text1"/>
                    </w:rPr>
                    <w:t xml:space="preserve">Poison Control </w:t>
                  </w:r>
                </w:p>
                <w:p w:rsidR="00C438F3" w:rsidRPr="00F5150D" w:rsidRDefault="00C438F3" w:rsidP="0086748F">
                  <w:pPr>
                    <w:spacing w:beforeLines="1" w:before="2" w:afterLines="1" w:after="2"/>
                    <w:rPr>
                      <w:rFonts w:ascii="Calibri" w:hAnsi="Calibri" w:cs="Times New Roman"/>
                      <w:b/>
                      <w:bCs/>
                      <w:color w:val="000000" w:themeColor="text1"/>
                    </w:rPr>
                  </w:pPr>
                </w:p>
              </w:tc>
              <w:tc>
                <w:tcPr>
                  <w:tcW w:w="4132" w:type="dxa"/>
                </w:tcPr>
                <w:p w:rsidR="00C438F3" w:rsidRPr="00F5150D" w:rsidRDefault="00F5150D" w:rsidP="0086748F">
                  <w:pPr>
                    <w:spacing w:beforeLines="1" w:before="2" w:afterLines="1" w:after="2"/>
                    <w:rPr>
                      <w:rFonts w:ascii="Calibri" w:hAnsi="Calibri" w:cs="Times New Roman"/>
                      <w:bCs/>
                      <w:color w:val="000000" w:themeColor="text1"/>
                    </w:rPr>
                  </w:pPr>
                  <w:r w:rsidRPr="00F5150D">
                    <w:rPr>
                      <w:rFonts w:ascii="Calibri" w:hAnsi="Calibri" w:cs="Calibri"/>
                      <w:color w:val="000000" w:themeColor="text1"/>
                      <w:szCs w:val="30"/>
                    </w:rPr>
                    <w:t>1-800-222-1222</w:t>
                  </w:r>
                </w:p>
              </w:tc>
            </w:tr>
          </w:tbl>
          <w:p w:rsidR="002C740C" w:rsidRPr="009F2154" w:rsidRDefault="002C740C" w:rsidP="0086748F">
            <w:pPr>
              <w:spacing w:beforeLines="1" w:before="2" w:afterLines="1" w:after="2"/>
              <w:rPr>
                <w:rFonts w:ascii="Times" w:hAnsi="Times" w:cs="Times New Roman"/>
                <w:sz w:val="20"/>
                <w:szCs w:val="20"/>
              </w:rPr>
            </w:pPr>
            <w:r w:rsidRPr="009F2154">
              <w:rPr>
                <w:rFonts w:ascii="Calibri" w:hAnsi="Calibri" w:cs="Times New Roman"/>
                <w:sz w:val="22"/>
                <w:szCs w:val="22"/>
              </w:rPr>
              <w:t xml:space="preserve"> </w:t>
            </w:r>
          </w:p>
          <w:p w:rsidR="0027179A" w:rsidRDefault="0027179A" w:rsidP="0086748F">
            <w:pPr>
              <w:spacing w:beforeLines="1" w:before="2" w:afterLines="1" w:after="2"/>
              <w:rPr>
                <w:rFonts w:ascii="Calibri" w:hAnsi="Calibri" w:cs="Times New Roman"/>
                <w:sz w:val="22"/>
                <w:szCs w:val="22"/>
              </w:rPr>
            </w:pPr>
          </w:p>
          <w:p w:rsidR="00512CD1" w:rsidRDefault="00512CD1" w:rsidP="0086748F">
            <w:pPr>
              <w:spacing w:beforeLines="1" w:before="2" w:afterLines="1" w:after="2"/>
              <w:rPr>
                <w:rFonts w:ascii="Symbol" w:hAnsi="Symbol" w:cs="Times New Roman"/>
                <w:sz w:val="22"/>
                <w:szCs w:val="22"/>
              </w:rPr>
            </w:pPr>
          </w:p>
          <w:p w:rsidR="00512CD1" w:rsidRDefault="00512CD1" w:rsidP="0086748F">
            <w:pPr>
              <w:spacing w:beforeLines="1" w:before="2" w:afterLines="1" w:after="2"/>
              <w:rPr>
                <w:rFonts w:ascii="Symbol" w:hAnsi="Symbol"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D173EB" w:rsidRDefault="00D173EB" w:rsidP="0086748F">
            <w:pPr>
              <w:spacing w:beforeLines="1" w:before="2" w:afterLines="1" w:after="2"/>
              <w:rPr>
                <w:rFonts w:asciiTheme="majorHAnsi" w:hAnsiTheme="majorHAnsi" w:cs="Times New Roman"/>
                <w:sz w:val="22"/>
                <w:szCs w:val="22"/>
              </w:rPr>
            </w:pPr>
          </w:p>
          <w:p w:rsidR="00512CD1" w:rsidRPr="00661FA7" w:rsidRDefault="00661FA7" w:rsidP="0086748F">
            <w:pPr>
              <w:spacing w:beforeLines="1" w:before="2" w:afterLines="1" w:after="2"/>
              <w:rPr>
                <w:rFonts w:asciiTheme="majorHAnsi" w:hAnsiTheme="majorHAnsi" w:cs="Times New Roman"/>
                <w:b/>
                <w:sz w:val="22"/>
                <w:szCs w:val="22"/>
              </w:rPr>
            </w:pPr>
            <w:r>
              <w:rPr>
                <w:rFonts w:asciiTheme="majorHAnsi" w:hAnsiTheme="majorHAnsi" w:cs="Times New Roman"/>
                <w:b/>
                <w:sz w:val="22"/>
                <w:szCs w:val="22"/>
              </w:rPr>
              <w:t>Signage and Location of Safety E</w:t>
            </w:r>
            <w:r w:rsidR="00512CD1" w:rsidRPr="00661FA7">
              <w:rPr>
                <w:rFonts w:asciiTheme="majorHAnsi" w:hAnsiTheme="majorHAnsi" w:cs="Times New Roman"/>
                <w:b/>
                <w:sz w:val="22"/>
                <w:szCs w:val="22"/>
              </w:rPr>
              <w:t>quipment</w:t>
            </w:r>
            <w:r>
              <w:rPr>
                <w:rFonts w:asciiTheme="majorHAnsi" w:hAnsiTheme="majorHAnsi" w:cs="Times New Roman"/>
                <w:b/>
                <w:sz w:val="22"/>
                <w:szCs w:val="22"/>
              </w:rPr>
              <w:t>:</w:t>
            </w:r>
          </w:p>
          <w:p w:rsidR="00512CD1" w:rsidRDefault="008C03C9" w:rsidP="0086748F">
            <w:pPr>
              <w:spacing w:beforeLines="1" w:before="2" w:afterLines="1" w:after="2"/>
              <w:rPr>
                <w:rFonts w:asciiTheme="majorHAnsi" w:hAnsiTheme="majorHAnsi" w:cs="Times New Roman"/>
                <w:sz w:val="22"/>
                <w:szCs w:val="22"/>
              </w:rPr>
            </w:pPr>
            <w:r>
              <w:rPr>
                <w:rFonts w:asciiTheme="majorHAnsi" w:hAnsiTheme="majorHAnsi" w:cs="Times New Roman"/>
                <w:sz w:val="22"/>
                <w:szCs w:val="22"/>
              </w:rPr>
              <w:t xml:space="preserve">The following </w:t>
            </w:r>
            <w:r w:rsidR="00512CD1">
              <w:rPr>
                <w:rFonts w:asciiTheme="majorHAnsi" w:hAnsiTheme="majorHAnsi" w:cs="Times New Roman"/>
                <w:sz w:val="22"/>
                <w:szCs w:val="22"/>
              </w:rPr>
              <w:t>signage</w:t>
            </w:r>
            <w:r>
              <w:rPr>
                <w:rFonts w:asciiTheme="majorHAnsi" w:hAnsiTheme="majorHAnsi" w:cs="Times New Roman"/>
                <w:sz w:val="22"/>
                <w:szCs w:val="22"/>
              </w:rPr>
              <w:t xml:space="preserve"> should be present in the laboratories indicating clear l</w:t>
            </w:r>
            <w:r w:rsidR="00512CD1">
              <w:rPr>
                <w:rFonts w:asciiTheme="majorHAnsi" w:hAnsiTheme="majorHAnsi" w:cs="Times New Roman"/>
                <w:sz w:val="22"/>
                <w:szCs w:val="22"/>
              </w:rPr>
              <w:t>ocation of emergency equipment and procedures for fire and other emergencies:</w:t>
            </w:r>
          </w:p>
          <w:p w:rsid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Fire extinguisher</w:t>
            </w:r>
          </w:p>
          <w:p w:rsid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Safety Data Sheets</w:t>
            </w:r>
          </w:p>
          <w:p w:rsid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First Aid Kit</w:t>
            </w:r>
          </w:p>
          <w:p w:rsid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Eye wash</w:t>
            </w:r>
          </w:p>
          <w:p w:rsid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Telephone and list of emergency telephone numbers</w:t>
            </w:r>
          </w:p>
          <w:p w:rsidR="00512CD1" w:rsidRPr="00512CD1" w:rsidRDefault="00512CD1" w:rsidP="0086748F">
            <w:pPr>
              <w:pStyle w:val="ListParagraph"/>
              <w:numPr>
                <w:ilvl w:val="0"/>
                <w:numId w:val="2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 xml:space="preserve">Fire Instructions </w:t>
            </w:r>
          </w:p>
          <w:p w:rsidR="00512CD1" w:rsidRDefault="00512CD1" w:rsidP="0086748F">
            <w:pPr>
              <w:spacing w:beforeLines="1" w:before="2" w:afterLines="1" w:after="2"/>
              <w:rPr>
                <w:rFonts w:ascii="Symbol" w:hAnsi="Symbol" w:cs="Times New Roman"/>
                <w:sz w:val="22"/>
                <w:szCs w:val="22"/>
              </w:rPr>
            </w:pPr>
          </w:p>
          <w:p w:rsidR="00512CD1" w:rsidRDefault="00512CD1" w:rsidP="0086748F">
            <w:pPr>
              <w:spacing w:beforeLines="1" w:before="2" w:afterLines="1" w:after="2"/>
              <w:rPr>
                <w:rFonts w:ascii="Symbol" w:hAnsi="Symbol" w:cs="Times New Roman"/>
                <w:sz w:val="22"/>
                <w:szCs w:val="22"/>
              </w:rPr>
            </w:pPr>
          </w:p>
          <w:p w:rsidR="009F2154" w:rsidRPr="009F2154" w:rsidRDefault="009F2154" w:rsidP="0086748F">
            <w:pPr>
              <w:spacing w:beforeLines="1" w:before="2" w:afterLines="1" w:after="2"/>
              <w:rPr>
                <w:rFonts w:ascii="Symbol" w:hAnsi="Symbol" w:cs="Times New Roman"/>
                <w:sz w:val="22"/>
                <w:szCs w:val="22"/>
              </w:rPr>
            </w:pPr>
          </w:p>
        </w:tc>
      </w:tr>
    </w:tbl>
    <w:p w:rsidR="000C3CBB" w:rsidRPr="00C438F3" w:rsidRDefault="009F2154" w:rsidP="0086748F">
      <w:pPr>
        <w:spacing w:beforeLines="1" w:before="2" w:afterLines="1" w:after="2"/>
        <w:rPr>
          <w:rFonts w:ascii="Times" w:hAnsi="Times" w:cs="Times New Roman"/>
          <w:sz w:val="20"/>
          <w:szCs w:val="20"/>
        </w:rPr>
      </w:pPr>
      <w:r w:rsidRPr="009F2154">
        <w:rPr>
          <w:rFonts w:ascii="Calibri" w:hAnsi="Calibri" w:cs="Times New Roman"/>
          <w:b/>
          <w:bCs/>
          <w:color w:val="FFFFFF"/>
          <w:sz w:val="22"/>
          <w:szCs w:val="22"/>
        </w:rPr>
        <w:lastRenderedPageBreak/>
        <w:t>WORK PRACTICES</w:t>
      </w:r>
    </w:p>
    <w:p w:rsidR="009F2154" w:rsidRPr="009F2154" w:rsidRDefault="009F2154" w:rsidP="0086748F">
      <w:pPr>
        <w:spacing w:beforeLines="1" w:before="2" w:afterLines="1" w:after="2"/>
        <w:rPr>
          <w:rFonts w:ascii="Times" w:hAnsi="Times" w:cs="Times New Roman"/>
          <w:sz w:val="20"/>
          <w:szCs w:val="20"/>
        </w:r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764F5D" w:rsidRDefault="00764F5D" w:rsidP="0086748F">
            <w:pPr>
              <w:spacing w:beforeLines="1" w:before="2" w:afterLines="1" w:after="2"/>
              <w:rPr>
                <w:rFonts w:ascii="Calibri" w:hAnsi="Calibri" w:cs="Times New Roman"/>
                <w:b/>
                <w:bCs/>
                <w:color w:val="FFFFFF"/>
                <w:sz w:val="22"/>
                <w:szCs w:val="22"/>
              </w:rPr>
            </w:pPr>
          </w:p>
          <w:p w:rsidR="009F2154" w:rsidRPr="00764F5D" w:rsidRDefault="009F2154"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FIRST AID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8C03C9" w:rsidRDefault="008C03C9" w:rsidP="0086748F">
            <w:pPr>
              <w:spacing w:beforeLines="1" w:before="2" w:afterLines="1" w:after="2"/>
              <w:rPr>
                <w:rFonts w:ascii="Calibri" w:hAnsi="Calibri" w:cs="Times New Roman"/>
                <w:b/>
                <w:bCs/>
                <w:sz w:val="22"/>
                <w:szCs w:val="22"/>
              </w:rPr>
            </w:pPr>
            <w:r>
              <w:rPr>
                <w:rFonts w:ascii="Calibri" w:hAnsi="Calibri" w:cs="Times New Roman"/>
                <w:b/>
                <w:bCs/>
                <w:sz w:val="22"/>
                <w:szCs w:val="22"/>
              </w:rPr>
              <w:t>INJURIES IN THE LABORATORY:</w:t>
            </w:r>
          </w:p>
          <w:p w:rsidR="008C03C9" w:rsidRDefault="008C03C9" w:rsidP="0086748F">
            <w:pPr>
              <w:spacing w:beforeLines="1" w:before="2" w:afterLines="1" w:after="2"/>
              <w:rPr>
                <w:rFonts w:ascii="Calibri" w:hAnsi="Calibri" w:cs="Times New Roman"/>
                <w:bCs/>
                <w:sz w:val="22"/>
                <w:szCs w:val="22"/>
              </w:rPr>
            </w:pPr>
            <w:r>
              <w:rPr>
                <w:rFonts w:ascii="Calibri" w:hAnsi="Calibri" w:cs="Times New Roman"/>
                <w:bCs/>
                <w:sz w:val="22"/>
                <w:szCs w:val="22"/>
              </w:rPr>
              <w:t xml:space="preserve">If serious injury or illness occurs, dial 911.  Give building and location where aid is needed, specific location with in the building and type of problem, individuals condition, sequence of events and medical history if possible.  Notify Public Safety (x28999) to expedite the arrival of emergency responders. </w:t>
            </w:r>
          </w:p>
          <w:p w:rsidR="008C03C9" w:rsidRDefault="008C03C9" w:rsidP="0086748F">
            <w:pPr>
              <w:spacing w:beforeLines="1" w:before="2" w:afterLines="1" w:after="2"/>
              <w:rPr>
                <w:rFonts w:ascii="Calibri" w:hAnsi="Calibri" w:cs="Times New Roman"/>
                <w:bCs/>
                <w:sz w:val="22"/>
                <w:szCs w:val="22"/>
              </w:rPr>
            </w:pPr>
          </w:p>
          <w:p w:rsidR="00B07AFC" w:rsidRPr="008C03C9" w:rsidRDefault="008C03C9" w:rsidP="0086748F">
            <w:pPr>
              <w:spacing w:beforeLines="1" w:before="2" w:afterLines="1" w:after="2"/>
              <w:rPr>
                <w:rFonts w:ascii="Calibri" w:hAnsi="Calibri" w:cs="Times New Roman"/>
                <w:bCs/>
                <w:sz w:val="22"/>
                <w:szCs w:val="22"/>
              </w:rPr>
            </w:pPr>
            <w:r>
              <w:rPr>
                <w:rFonts w:ascii="Calibri" w:hAnsi="Calibri" w:cs="Times New Roman"/>
                <w:bCs/>
                <w:sz w:val="22"/>
                <w:szCs w:val="22"/>
              </w:rPr>
              <w:t xml:space="preserve">Do not move the injured party and have someone stay with them at all times until help arrives. </w:t>
            </w:r>
            <w:r w:rsidR="003514CE">
              <w:rPr>
                <w:rFonts w:ascii="Calibri" w:hAnsi="Calibri" w:cs="Times New Roman"/>
                <w:bCs/>
                <w:sz w:val="22"/>
                <w:szCs w:val="22"/>
              </w:rPr>
              <w:t xml:space="preserve"> </w:t>
            </w:r>
            <w:r>
              <w:rPr>
                <w:rFonts w:ascii="Calibri" w:hAnsi="Calibri" w:cs="Times New Roman"/>
                <w:bCs/>
                <w:sz w:val="22"/>
                <w:szCs w:val="22"/>
              </w:rPr>
              <w:t>All injuries in the laboratory must be reported immediately to the faculty, staff or lab directors.  A written report sh</w:t>
            </w:r>
            <w:r w:rsidR="003514CE">
              <w:rPr>
                <w:rFonts w:ascii="Calibri" w:hAnsi="Calibri" w:cs="Times New Roman"/>
                <w:bCs/>
                <w:sz w:val="22"/>
                <w:szCs w:val="22"/>
              </w:rPr>
              <w:t>o</w:t>
            </w:r>
            <w:r>
              <w:rPr>
                <w:rFonts w:ascii="Calibri" w:hAnsi="Calibri" w:cs="Times New Roman"/>
                <w:bCs/>
                <w:sz w:val="22"/>
                <w:szCs w:val="22"/>
              </w:rPr>
              <w:t xml:space="preserve">uld be made and provided to EHS. </w:t>
            </w:r>
          </w:p>
          <w:p w:rsidR="00B07AFC" w:rsidRDefault="00B07AFC" w:rsidP="0086748F">
            <w:pPr>
              <w:spacing w:beforeLines="1" w:before="2" w:afterLines="1" w:after="2"/>
              <w:rPr>
                <w:rFonts w:ascii="Calibri" w:hAnsi="Calibri" w:cs="Times New Roman"/>
                <w:b/>
                <w:bCs/>
                <w:sz w:val="22"/>
                <w:szCs w:val="22"/>
              </w:rPr>
            </w:pPr>
          </w:p>
          <w:p w:rsidR="009F2154" w:rsidRPr="009F2154" w:rsidRDefault="009F2154" w:rsidP="0086748F">
            <w:pPr>
              <w:spacing w:beforeLines="1" w:before="2" w:afterLines="1" w:after="2"/>
              <w:rPr>
                <w:rFonts w:ascii="Times" w:hAnsi="Times" w:cs="Times New Roman"/>
                <w:sz w:val="20"/>
                <w:szCs w:val="20"/>
              </w:rPr>
            </w:pPr>
            <w:r w:rsidRPr="009F2154">
              <w:rPr>
                <w:rFonts w:ascii="Calibri" w:hAnsi="Calibri" w:cs="Times New Roman"/>
                <w:b/>
                <w:bCs/>
                <w:sz w:val="22"/>
                <w:szCs w:val="22"/>
              </w:rPr>
              <w:t xml:space="preserve">CHEMICAL EXPSOURE </w:t>
            </w:r>
          </w:p>
          <w:p w:rsidR="009F2154" w:rsidRPr="009F2154" w:rsidRDefault="009F2154" w:rsidP="0086748F">
            <w:pPr>
              <w:numPr>
                <w:ilvl w:val="0"/>
                <w:numId w:val="10"/>
              </w:numPr>
              <w:spacing w:beforeLines="1" w:before="2" w:afterLines="1" w:after="2"/>
              <w:rPr>
                <w:rFonts w:ascii="Calibri" w:hAnsi="Calibri" w:cs="Times New Roman"/>
                <w:sz w:val="22"/>
                <w:szCs w:val="22"/>
              </w:rPr>
            </w:pPr>
            <w:r w:rsidRPr="009F2154">
              <w:rPr>
                <w:rFonts w:ascii="Calibri" w:hAnsi="Calibri" w:cs="Times New Roman"/>
                <w:sz w:val="22"/>
                <w:szCs w:val="22"/>
              </w:rPr>
              <w:t>In case of skin contact: Take off contaminated clothing and shoes immediately. Wash off in safety shower for</w:t>
            </w:r>
            <w:r w:rsidR="00C438F3">
              <w:rPr>
                <w:rFonts w:ascii="Calibri" w:hAnsi="Calibri" w:cs="Times New Roman"/>
                <w:sz w:val="22"/>
                <w:szCs w:val="22"/>
              </w:rPr>
              <w:t xml:space="preserve"> at least 15 </w:t>
            </w:r>
            <w:r w:rsidR="00C438F3" w:rsidRPr="00D11F3A">
              <w:rPr>
                <w:rFonts w:ascii="Calibri" w:hAnsi="Calibri" w:cs="Times New Roman"/>
                <w:sz w:val="22"/>
                <w:szCs w:val="22"/>
              </w:rPr>
              <w:t xml:space="preserve">minutes. </w:t>
            </w:r>
            <w:r w:rsidR="00D11F3A" w:rsidRPr="00D11F3A">
              <w:rPr>
                <w:rFonts w:ascii="Calibri" w:hAnsi="Calibri" w:cs="Times New Roman"/>
                <w:sz w:val="22"/>
                <w:szCs w:val="22"/>
              </w:rPr>
              <w:t>Call x911</w:t>
            </w:r>
            <w:r w:rsidR="00D11F3A">
              <w:rPr>
                <w:rFonts w:ascii="Calibri" w:hAnsi="Calibri" w:cs="Times New Roman"/>
                <w:sz w:val="22"/>
                <w:szCs w:val="22"/>
              </w:rPr>
              <w:t xml:space="preserve"> for medical assistance and have someone notify public safety (954-262-8999).</w:t>
            </w:r>
          </w:p>
          <w:p w:rsidR="009F2154" w:rsidRPr="009F2154" w:rsidRDefault="009F2154" w:rsidP="0086748F">
            <w:pPr>
              <w:numPr>
                <w:ilvl w:val="0"/>
                <w:numId w:val="10"/>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In case of eye contact: Rinse thoroughly with plenty of water at eyewash for at least 15 minutes and </w:t>
            </w:r>
            <w:r w:rsidR="000E6D50">
              <w:rPr>
                <w:rFonts w:ascii="Calibri" w:hAnsi="Calibri" w:cs="Times New Roman"/>
                <w:sz w:val="22"/>
                <w:szCs w:val="22"/>
              </w:rPr>
              <w:t>c</w:t>
            </w:r>
            <w:r w:rsidR="000E6D50" w:rsidRPr="00D11F3A">
              <w:rPr>
                <w:rFonts w:ascii="Calibri" w:hAnsi="Calibri" w:cs="Times New Roman"/>
                <w:sz w:val="22"/>
                <w:szCs w:val="22"/>
              </w:rPr>
              <w:t>all x911</w:t>
            </w:r>
            <w:r w:rsidR="000E6D50">
              <w:rPr>
                <w:rFonts w:ascii="Calibri" w:hAnsi="Calibri" w:cs="Times New Roman"/>
                <w:sz w:val="22"/>
                <w:szCs w:val="22"/>
              </w:rPr>
              <w:t xml:space="preserve"> for medical assistance and have someone notify public safety (954-262-8999).</w:t>
            </w:r>
          </w:p>
          <w:p w:rsidR="009F2154" w:rsidRPr="009F2154" w:rsidRDefault="009F2154" w:rsidP="0086748F">
            <w:pPr>
              <w:numPr>
                <w:ilvl w:val="0"/>
                <w:numId w:val="10"/>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If swallowed: Do NOT induce vomiting. Never give anything by mouth to an unconscious person. Rinse mouth with water. </w:t>
            </w:r>
            <w:r w:rsidR="00ED2744" w:rsidRPr="00D11F3A">
              <w:rPr>
                <w:rFonts w:ascii="Calibri" w:hAnsi="Calibri" w:cs="Times New Roman"/>
                <w:sz w:val="22"/>
                <w:szCs w:val="22"/>
              </w:rPr>
              <w:t>Call x911</w:t>
            </w:r>
            <w:r w:rsidR="00ED2744">
              <w:rPr>
                <w:rFonts w:ascii="Calibri" w:hAnsi="Calibri" w:cs="Times New Roman"/>
                <w:sz w:val="22"/>
                <w:szCs w:val="22"/>
              </w:rPr>
              <w:t xml:space="preserve"> for medical assistance and have someone notify public safety (954-262-8999).</w:t>
            </w:r>
          </w:p>
          <w:p w:rsidR="009F2154" w:rsidRPr="009F2154" w:rsidRDefault="009F2154" w:rsidP="0086748F">
            <w:pPr>
              <w:numPr>
                <w:ilvl w:val="0"/>
                <w:numId w:val="10"/>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Report all accidental exposures to EHS and Human Resources (employees) or Student Health </w:t>
            </w:r>
          </w:p>
          <w:p w:rsidR="009F2154" w:rsidRPr="009F2154" w:rsidRDefault="009F2154" w:rsidP="0086748F">
            <w:pPr>
              <w:spacing w:beforeLines="1" w:before="2" w:afterLines="1" w:after="2"/>
              <w:ind w:left="720"/>
              <w:rPr>
                <w:rFonts w:ascii="Calibri" w:hAnsi="Calibri" w:cs="Times New Roman"/>
                <w:sz w:val="22"/>
                <w:szCs w:val="22"/>
              </w:rPr>
            </w:pPr>
            <w:r w:rsidRPr="009F2154">
              <w:rPr>
                <w:rFonts w:ascii="Calibri" w:hAnsi="Calibri" w:cs="Times New Roman"/>
                <w:sz w:val="22"/>
                <w:szCs w:val="22"/>
              </w:rPr>
              <w:t xml:space="preserve">(students). </w:t>
            </w:r>
          </w:p>
          <w:p w:rsidR="00C438F3" w:rsidRPr="00CC147F" w:rsidRDefault="00B96B28" w:rsidP="0086748F">
            <w:pPr>
              <w:numPr>
                <w:ilvl w:val="0"/>
                <w:numId w:val="10"/>
              </w:numPr>
              <w:spacing w:beforeLines="1" w:before="2" w:afterLines="1" w:after="2"/>
              <w:rPr>
                <w:rFonts w:ascii="Calibri" w:hAnsi="Calibri" w:cs="Times New Roman"/>
                <w:sz w:val="22"/>
                <w:szCs w:val="22"/>
              </w:rPr>
            </w:pPr>
            <w:r>
              <w:rPr>
                <w:rFonts w:ascii="Calibri" w:hAnsi="Calibri" w:cs="Times New Roman"/>
                <w:sz w:val="22"/>
                <w:szCs w:val="22"/>
              </w:rPr>
              <w:t xml:space="preserve">Public Safety will </w:t>
            </w:r>
            <w:r w:rsidRPr="003514CE">
              <w:rPr>
                <w:rFonts w:ascii="Calibri" w:hAnsi="Calibri" w:cs="Times New Roman"/>
                <w:sz w:val="22"/>
                <w:szCs w:val="22"/>
              </w:rPr>
              <w:t>complete the</w:t>
            </w:r>
            <w:r w:rsidR="009F2154" w:rsidRPr="003514CE">
              <w:rPr>
                <w:rFonts w:ascii="Calibri" w:hAnsi="Calibri" w:cs="Times New Roman"/>
                <w:sz w:val="22"/>
                <w:szCs w:val="22"/>
              </w:rPr>
              <w:t xml:space="preserve"> injury/illness report</w:t>
            </w:r>
            <w:r w:rsidR="009F2154" w:rsidRPr="003514CE">
              <w:rPr>
                <w:rFonts w:ascii="Calibri" w:hAnsi="Calibri" w:cs="Times New Roman"/>
                <w:color w:val="0000FF"/>
                <w:sz w:val="22"/>
                <w:szCs w:val="22"/>
              </w:rPr>
              <w:t xml:space="preserve"> </w:t>
            </w:r>
            <w:r w:rsidR="009F2154" w:rsidRPr="003514CE">
              <w:rPr>
                <w:rFonts w:ascii="Calibri" w:hAnsi="Calibri" w:cs="Times New Roman"/>
                <w:sz w:val="22"/>
                <w:szCs w:val="22"/>
              </w:rPr>
              <w:t>if</w:t>
            </w:r>
            <w:r w:rsidR="009F2154" w:rsidRPr="009F2154">
              <w:rPr>
                <w:rFonts w:ascii="Calibri" w:hAnsi="Calibri" w:cs="Times New Roman"/>
                <w:sz w:val="22"/>
                <w:szCs w:val="22"/>
              </w:rPr>
              <w:t xml:space="preserve"> there is an over-exposure to the chemical or if there is </w:t>
            </w:r>
            <w:r w:rsidR="009F2154" w:rsidRPr="00CC147F">
              <w:rPr>
                <w:rFonts w:ascii="Calibri" w:hAnsi="Calibri" w:cs="Times New Roman"/>
                <w:sz w:val="22"/>
                <w:szCs w:val="22"/>
              </w:rPr>
              <w:t xml:space="preserve">an accident involving the chemical. </w:t>
            </w:r>
          </w:p>
          <w:p w:rsidR="009F2154" w:rsidRPr="009F2154" w:rsidRDefault="009F2154" w:rsidP="0086748F">
            <w:pPr>
              <w:spacing w:beforeLines="1" w:before="2" w:afterLines="1" w:after="2"/>
              <w:ind w:left="720"/>
              <w:rPr>
                <w:rFonts w:ascii="Calibri" w:hAnsi="Calibri" w:cs="Times New Roman"/>
                <w:sz w:val="22"/>
                <w:szCs w:val="22"/>
              </w:rPr>
            </w:pPr>
          </w:p>
          <w:p w:rsidR="009F2154" w:rsidRPr="009F2154" w:rsidRDefault="009F2154" w:rsidP="0086748F">
            <w:pPr>
              <w:spacing w:beforeLines="1" w:before="2" w:afterLines="1" w:after="2"/>
              <w:rPr>
                <w:rFonts w:ascii="Calibri" w:hAnsi="Calibri" w:cs="Times New Roman"/>
                <w:sz w:val="22"/>
                <w:szCs w:val="22"/>
              </w:rPr>
            </w:pPr>
            <w:r w:rsidRPr="009F2154">
              <w:rPr>
                <w:rFonts w:ascii="Calibri" w:hAnsi="Calibri" w:cs="Times New Roman"/>
                <w:b/>
                <w:bCs/>
                <w:sz w:val="22"/>
                <w:szCs w:val="22"/>
              </w:rPr>
              <w:t xml:space="preserve">CUTS OR PUNCTURES </w:t>
            </w:r>
          </w:p>
          <w:p w:rsidR="009F2154" w:rsidRPr="009F2154" w:rsidRDefault="009F2154" w:rsidP="0086748F">
            <w:pPr>
              <w:numPr>
                <w:ilvl w:val="0"/>
                <w:numId w:val="11"/>
              </w:numPr>
              <w:spacing w:beforeLines="1" w:before="2" w:afterLines="1" w:after="2"/>
              <w:rPr>
                <w:rFonts w:ascii="Calibri" w:hAnsi="Calibri" w:cs="Times New Roman"/>
                <w:sz w:val="22"/>
                <w:szCs w:val="22"/>
              </w:rPr>
            </w:pPr>
            <w:r w:rsidRPr="009F2154">
              <w:rPr>
                <w:rFonts w:ascii="Calibri" w:hAnsi="Calibri" w:cs="Times New Roman"/>
                <w:sz w:val="22"/>
                <w:szCs w:val="22"/>
              </w:rPr>
              <w:t xml:space="preserve">If you cut yourself then use direct pressure immediately applied with a clean paper towel directly on the laceration. Go to a nearby sink and flush the open wound with copious amounts of water. Apply additional direct pressure until all of the bleeding has stopped. Then, apply antiseptic and a sterile pressure dressing when bleeding to the washed wound has subsided. </w:t>
            </w:r>
          </w:p>
          <w:p w:rsidR="00F86BDF" w:rsidRDefault="009F2154" w:rsidP="0086748F">
            <w:pPr>
              <w:numPr>
                <w:ilvl w:val="0"/>
                <w:numId w:val="11"/>
              </w:numPr>
              <w:spacing w:beforeLines="1" w:before="2" w:afterLines="1" w:after="2"/>
              <w:rPr>
                <w:rFonts w:ascii="Calibri" w:hAnsi="Calibri" w:cs="Times New Roman"/>
                <w:sz w:val="22"/>
                <w:szCs w:val="22"/>
              </w:rPr>
            </w:pPr>
            <w:r w:rsidRPr="009F2154">
              <w:rPr>
                <w:rFonts w:ascii="Calibri" w:hAnsi="Calibri" w:cs="Times New Roman"/>
                <w:sz w:val="22"/>
                <w:szCs w:val="22"/>
              </w:rPr>
              <w:t>A puncture wound should instead be made to bleed immediately</w:t>
            </w:r>
            <w:r w:rsidR="00B07AFC">
              <w:rPr>
                <w:rFonts w:ascii="Calibri" w:hAnsi="Calibri" w:cs="Times New Roman"/>
                <w:sz w:val="22"/>
                <w:szCs w:val="22"/>
              </w:rPr>
              <w:t xml:space="preserve"> to better wash out the wound. </w:t>
            </w:r>
            <w:r w:rsidRPr="009F2154">
              <w:rPr>
                <w:rFonts w:ascii="Calibri" w:hAnsi="Calibri" w:cs="Times New Roman"/>
                <w:sz w:val="22"/>
                <w:szCs w:val="22"/>
              </w:rPr>
              <w:t>Go to a nearby sink, wash the puncture and repeat the process to encourage more bleeding. After again washing with copious amounts of water, apply antiseptic to the surface of the puncture a</w:t>
            </w:r>
            <w:r w:rsidR="00F86BDF">
              <w:rPr>
                <w:rFonts w:ascii="Calibri" w:hAnsi="Calibri" w:cs="Times New Roman"/>
                <w:sz w:val="22"/>
                <w:szCs w:val="22"/>
              </w:rPr>
              <w:t>nd a sterile pressure dressing.</w:t>
            </w:r>
          </w:p>
          <w:p w:rsidR="009C6863" w:rsidRPr="00F86BDF" w:rsidRDefault="009F2154" w:rsidP="0086748F">
            <w:pPr>
              <w:numPr>
                <w:ilvl w:val="0"/>
                <w:numId w:val="11"/>
              </w:numPr>
              <w:spacing w:beforeLines="1" w:before="2" w:afterLines="1" w:after="2"/>
              <w:rPr>
                <w:rFonts w:ascii="Calibri" w:hAnsi="Calibri" w:cs="Times New Roman"/>
                <w:sz w:val="22"/>
                <w:szCs w:val="22"/>
              </w:rPr>
            </w:pPr>
            <w:r w:rsidRPr="00F86BDF">
              <w:rPr>
                <w:rFonts w:ascii="Calibri" w:hAnsi="Calibri" w:cs="Times New Roman"/>
                <w:sz w:val="22"/>
                <w:szCs w:val="22"/>
              </w:rPr>
              <w:t>Repo</w:t>
            </w:r>
            <w:r w:rsidR="009C6863" w:rsidRPr="00F86BDF">
              <w:rPr>
                <w:rFonts w:ascii="Calibri" w:hAnsi="Calibri" w:cs="Times New Roman"/>
                <w:sz w:val="22"/>
                <w:szCs w:val="22"/>
              </w:rPr>
              <w:t xml:space="preserve">rt ALL injuries and all accidental exposures to EHS and Human Resources (employees) or Student Health </w:t>
            </w:r>
          </w:p>
          <w:p w:rsidR="00F86BDF" w:rsidRDefault="009C6863" w:rsidP="0086748F">
            <w:pPr>
              <w:spacing w:beforeLines="1" w:before="2" w:afterLines="1" w:after="2"/>
              <w:ind w:left="720"/>
              <w:rPr>
                <w:rFonts w:ascii="Calibri" w:hAnsi="Calibri" w:cs="Times New Roman"/>
                <w:sz w:val="22"/>
                <w:szCs w:val="22"/>
              </w:rPr>
            </w:pPr>
            <w:r w:rsidRPr="009F2154">
              <w:rPr>
                <w:rFonts w:ascii="Calibri" w:hAnsi="Calibri" w:cs="Times New Roman"/>
                <w:sz w:val="22"/>
                <w:szCs w:val="22"/>
              </w:rPr>
              <w:t>(st</w:t>
            </w:r>
            <w:r w:rsidR="0080459E">
              <w:rPr>
                <w:rFonts w:ascii="Calibri" w:hAnsi="Calibri" w:cs="Times New Roman"/>
                <w:sz w:val="22"/>
                <w:szCs w:val="22"/>
              </w:rPr>
              <w:t xml:space="preserve">udents), </w:t>
            </w:r>
            <w:r w:rsidR="00F700F1">
              <w:rPr>
                <w:rFonts w:ascii="Calibri" w:hAnsi="Calibri" w:cs="Times New Roman"/>
                <w:sz w:val="22"/>
                <w:szCs w:val="22"/>
              </w:rPr>
              <w:t>Lab Manager/Staff</w:t>
            </w:r>
            <w:r w:rsidR="00F86BDF">
              <w:rPr>
                <w:rFonts w:ascii="Calibri" w:hAnsi="Calibri" w:cs="Times New Roman"/>
                <w:sz w:val="22"/>
                <w:szCs w:val="22"/>
              </w:rPr>
              <w:t xml:space="preserve"> immediately.</w:t>
            </w:r>
          </w:p>
          <w:p w:rsidR="00764F5D" w:rsidRPr="00F86BDF" w:rsidRDefault="009F2154" w:rsidP="0086748F">
            <w:pPr>
              <w:pStyle w:val="ListParagraph"/>
              <w:numPr>
                <w:ilvl w:val="0"/>
                <w:numId w:val="24"/>
              </w:numPr>
              <w:spacing w:beforeLines="1" w:before="2" w:afterLines="1" w:after="2"/>
              <w:rPr>
                <w:rFonts w:ascii="Calibri" w:hAnsi="Calibri" w:cs="Times New Roman"/>
                <w:sz w:val="22"/>
                <w:szCs w:val="22"/>
              </w:rPr>
            </w:pPr>
            <w:r w:rsidRPr="00F86BDF">
              <w:rPr>
                <w:rFonts w:ascii="Calibri" w:hAnsi="Calibri" w:cs="Times New Roman"/>
                <w:sz w:val="22"/>
                <w:szCs w:val="22"/>
              </w:rPr>
              <w:t>Present to the Student Health Center or Emergency Room if the injury is serious or progressing badly.</w:t>
            </w:r>
            <w:r w:rsidR="00F700F1" w:rsidRPr="00F86BDF">
              <w:rPr>
                <w:rFonts w:ascii="Calibri" w:hAnsi="Calibri" w:cs="Times New Roman"/>
                <w:sz w:val="22"/>
                <w:szCs w:val="22"/>
              </w:rPr>
              <w:t xml:space="preserve"> A</w:t>
            </w:r>
            <w:r w:rsidRPr="00F86BDF">
              <w:rPr>
                <w:rFonts w:ascii="Calibri" w:hAnsi="Calibri" w:cs="Times New Roman"/>
                <w:sz w:val="22"/>
                <w:szCs w:val="22"/>
              </w:rPr>
              <w:t>ddition</w:t>
            </w:r>
            <w:r w:rsidR="00F700F1" w:rsidRPr="00F86BDF">
              <w:rPr>
                <w:rFonts w:ascii="Calibri" w:hAnsi="Calibri" w:cs="Times New Roman"/>
                <w:sz w:val="22"/>
                <w:szCs w:val="22"/>
              </w:rPr>
              <w:t xml:space="preserve">ally, </w:t>
            </w:r>
            <w:r w:rsidRPr="00F86BDF">
              <w:rPr>
                <w:rFonts w:ascii="Calibri" w:hAnsi="Calibri" w:cs="Times New Roman"/>
                <w:sz w:val="22"/>
                <w:szCs w:val="22"/>
              </w:rPr>
              <w:t xml:space="preserve">all injuries or potential bio-hazard exposure (cuts, puncture, etc) should be reported to the professor, facilities coordinator, and the EHS Office. All information is kept strictly confidential. </w:t>
            </w:r>
          </w:p>
          <w:p w:rsidR="009F2154" w:rsidRPr="009F2154" w:rsidRDefault="009F2154" w:rsidP="0086748F">
            <w:pPr>
              <w:spacing w:beforeLines="1" w:before="2" w:afterLines="1" w:after="2"/>
              <w:ind w:left="720"/>
              <w:rPr>
                <w:rFonts w:ascii="Calibri" w:hAnsi="Calibri" w:cs="Times New Roman"/>
                <w:sz w:val="22"/>
                <w:szCs w:val="22"/>
              </w:rPr>
            </w:pPr>
          </w:p>
        </w:tc>
      </w:tr>
      <w:tr w:rsidR="003514CE" w:rsidRPr="009F2154">
        <w:tc>
          <w:tcPr>
            <w:tcW w:w="10620" w:type="dxa"/>
            <w:tcBorders>
              <w:top w:val="single" w:sz="4" w:space="0" w:color="000000"/>
              <w:left w:val="single" w:sz="6" w:space="0" w:color="000000"/>
              <w:bottom w:val="single" w:sz="4" w:space="0" w:color="000000"/>
              <w:right w:val="single" w:sz="6" w:space="0" w:color="000000"/>
            </w:tcBorders>
            <w:shd w:val="clear" w:color="auto" w:fill="4F81BD" w:themeFill="accent1"/>
            <w:vAlign w:val="center"/>
          </w:tcPr>
          <w:p w:rsidR="003514CE" w:rsidRDefault="003514CE" w:rsidP="0086748F">
            <w:pPr>
              <w:spacing w:beforeLines="1" w:before="2" w:afterLines="1" w:after="2"/>
              <w:rPr>
                <w:rFonts w:ascii="Calibri" w:hAnsi="Calibri" w:cs="Times New Roman"/>
                <w:b/>
                <w:bCs/>
                <w:color w:val="FFFFFF"/>
                <w:sz w:val="22"/>
                <w:szCs w:val="22"/>
              </w:rPr>
            </w:pPr>
          </w:p>
          <w:p w:rsidR="003514CE" w:rsidRPr="00764F5D" w:rsidRDefault="003514CE" w:rsidP="0086748F">
            <w:pPr>
              <w:spacing w:beforeLines="1" w:before="2" w:afterLines="1" w:after="2"/>
              <w:rPr>
                <w:rFonts w:ascii="Calibri" w:hAnsi="Calibri" w:cs="Times New Roman"/>
                <w:b/>
                <w:bCs/>
                <w:color w:val="FFFFFF"/>
                <w:sz w:val="22"/>
                <w:szCs w:val="22"/>
              </w:rPr>
            </w:pPr>
            <w:r w:rsidRPr="009F2154">
              <w:rPr>
                <w:rFonts w:ascii="Calibri" w:hAnsi="Calibri" w:cs="Times New Roman"/>
                <w:b/>
                <w:bCs/>
                <w:color w:val="FFFFFF"/>
                <w:sz w:val="22"/>
                <w:szCs w:val="22"/>
              </w:rPr>
              <w:t xml:space="preserve">SPILL AND ACCIDENT PROCEDURES </w:t>
            </w:r>
          </w:p>
        </w:tc>
      </w:tr>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3514CE" w:rsidRPr="000A6AF1" w:rsidRDefault="003514CE" w:rsidP="0086748F">
            <w:pPr>
              <w:spacing w:beforeLines="1" w:before="2" w:afterLines="1" w:after="2"/>
              <w:rPr>
                <w:rFonts w:ascii="Calibri" w:hAnsi="Calibri" w:cs="Times New Roman"/>
                <w:b/>
                <w:sz w:val="22"/>
                <w:szCs w:val="22"/>
              </w:rPr>
            </w:pPr>
            <w:r w:rsidRPr="000A6AF1">
              <w:rPr>
                <w:rFonts w:ascii="Calibri" w:hAnsi="Calibri" w:cs="Times New Roman"/>
                <w:b/>
                <w:sz w:val="22"/>
                <w:szCs w:val="22"/>
              </w:rPr>
              <w:t>SMALL SPILL</w:t>
            </w:r>
          </w:p>
          <w:p w:rsidR="003514CE" w:rsidRDefault="003514CE" w:rsidP="0086748F">
            <w:pPr>
              <w:spacing w:beforeLines="1" w:before="2" w:afterLines="1" w:after="2"/>
              <w:rPr>
                <w:rFonts w:ascii="Calibri" w:hAnsi="Calibri" w:cs="Times New Roman"/>
                <w:sz w:val="22"/>
                <w:szCs w:val="22"/>
              </w:rPr>
            </w:pPr>
            <w:r>
              <w:rPr>
                <w:rFonts w:ascii="Calibri" w:hAnsi="Calibri" w:cs="Times New Roman"/>
                <w:sz w:val="22"/>
                <w:szCs w:val="22"/>
              </w:rPr>
              <w:t xml:space="preserve">When </w:t>
            </w:r>
            <w:r w:rsidRPr="009F2154">
              <w:rPr>
                <w:rFonts w:ascii="Calibri" w:hAnsi="Calibri" w:cs="Times New Roman"/>
                <w:sz w:val="22"/>
                <w:szCs w:val="22"/>
              </w:rPr>
              <w:t>human tissue (removed fat or fascia</w:t>
            </w:r>
            <w:r>
              <w:rPr>
                <w:rFonts w:ascii="Calibri" w:hAnsi="Calibri" w:cs="Times New Roman"/>
                <w:sz w:val="22"/>
                <w:szCs w:val="22"/>
              </w:rPr>
              <w:t>) is accidentally spilled</w:t>
            </w:r>
            <w:r w:rsidRPr="009F2154">
              <w:rPr>
                <w:rFonts w:ascii="Calibri" w:hAnsi="Calibri" w:cs="Times New Roman"/>
                <w:sz w:val="22"/>
                <w:szCs w:val="22"/>
              </w:rPr>
              <w:t xml:space="preserve"> or </w:t>
            </w:r>
            <w:r>
              <w:rPr>
                <w:rFonts w:ascii="Calibri" w:hAnsi="Calibri" w:cs="Times New Roman"/>
                <w:sz w:val="22"/>
                <w:szCs w:val="22"/>
              </w:rPr>
              <w:t xml:space="preserve">an accidental </w:t>
            </w:r>
            <w:r w:rsidRPr="009F2154">
              <w:rPr>
                <w:rFonts w:ascii="Calibri" w:hAnsi="Calibri" w:cs="Times New Roman"/>
                <w:sz w:val="22"/>
                <w:szCs w:val="22"/>
              </w:rPr>
              <w:t xml:space="preserve">spill </w:t>
            </w:r>
            <w:r>
              <w:rPr>
                <w:rFonts w:ascii="Calibri" w:hAnsi="Calibri" w:cs="Times New Roman"/>
                <w:sz w:val="22"/>
                <w:szCs w:val="22"/>
              </w:rPr>
              <w:t>of fluid or wetting solution on the floor around the</w:t>
            </w:r>
            <w:r w:rsidRPr="009F2154">
              <w:rPr>
                <w:rFonts w:ascii="Calibri" w:hAnsi="Calibri" w:cs="Times New Roman"/>
                <w:sz w:val="22"/>
                <w:szCs w:val="22"/>
              </w:rPr>
              <w:t xml:space="preserve"> table it should b</w:t>
            </w:r>
            <w:r>
              <w:rPr>
                <w:rFonts w:ascii="Calibri" w:hAnsi="Calibri" w:cs="Times New Roman"/>
                <w:sz w:val="22"/>
                <w:szCs w:val="22"/>
              </w:rPr>
              <w:t xml:space="preserve">e promptly cleaned. Retrieve paper towels, clean spill area, and dispose of in </w:t>
            </w:r>
            <w:r>
              <w:rPr>
                <w:rFonts w:ascii="Calibri" w:hAnsi="Calibri" w:cs="Times New Roman"/>
                <w:sz w:val="22"/>
                <w:szCs w:val="22"/>
              </w:rPr>
              <w:lastRenderedPageBreak/>
              <w:t>trash, if the tissue is of insufficient mass or substance.  Absorbent kits are available to be used as needed.</w:t>
            </w:r>
          </w:p>
          <w:p w:rsidR="003514CE" w:rsidRDefault="003514CE" w:rsidP="0086748F">
            <w:pPr>
              <w:spacing w:beforeLines="1" w:before="2" w:afterLines="1" w:after="2"/>
              <w:rPr>
                <w:rFonts w:ascii="Calibri" w:hAnsi="Calibri" w:cs="Times New Roman"/>
                <w:sz w:val="22"/>
                <w:szCs w:val="22"/>
              </w:rPr>
            </w:pPr>
          </w:p>
          <w:p w:rsidR="003514CE" w:rsidRPr="000A6AF1" w:rsidRDefault="003514CE" w:rsidP="0086748F">
            <w:pPr>
              <w:spacing w:beforeLines="1" w:before="2" w:afterLines="1" w:after="2"/>
              <w:rPr>
                <w:rFonts w:ascii="Calibri" w:hAnsi="Calibri" w:cs="Times New Roman"/>
                <w:b/>
                <w:sz w:val="22"/>
                <w:szCs w:val="22"/>
              </w:rPr>
            </w:pPr>
            <w:r w:rsidRPr="000A6AF1">
              <w:rPr>
                <w:rFonts w:ascii="Calibri" w:hAnsi="Calibri" w:cs="Times New Roman"/>
                <w:b/>
                <w:sz w:val="22"/>
                <w:szCs w:val="22"/>
              </w:rPr>
              <w:t>LARGER SPILL</w:t>
            </w:r>
          </w:p>
          <w:p w:rsidR="009F2154" w:rsidRPr="003514CE" w:rsidRDefault="003514CE" w:rsidP="0086748F">
            <w:pPr>
              <w:spacing w:beforeLines="1" w:before="2" w:afterLines="1" w:after="2"/>
              <w:rPr>
                <w:rFonts w:ascii="Calibri" w:hAnsi="Calibri" w:cs="Times New Roman"/>
                <w:sz w:val="22"/>
                <w:szCs w:val="22"/>
              </w:rPr>
            </w:pPr>
            <w:r>
              <w:rPr>
                <w:rFonts w:ascii="Calibri" w:hAnsi="Calibri" w:cs="Times New Roman"/>
                <w:sz w:val="22"/>
                <w:szCs w:val="22"/>
              </w:rPr>
              <w:t>Should a larger spill occur, report to the t</w:t>
            </w:r>
            <w:r w:rsidRPr="009F2154">
              <w:rPr>
                <w:rFonts w:ascii="Calibri" w:hAnsi="Calibri" w:cs="Times New Roman"/>
                <w:sz w:val="22"/>
                <w:szCs w:val="22"/>
              </w:rPr>
              <w:t xml:space="preserve">echnician immediately. Isolate the area to prevent others from tracking contaminated fluids on their shoes around the room. </w:t>
            </w:r>
            <w:r>
              <w:rPr>
                <w:rFonts w:ascii="Calibri" w:hAnsi="Calibri" w:cs="Times New Roman"/>
                <w:sz w:val="22"/>
                <w:szCs w:val="22"/>
              </w:rPr>
              <w:t xml:space="preserve"> T</w:t>
            </w:r>
            <w:r w:rsidRPr="009F2154">
              <w:rPr>
                <w:rFonts w:ascii="Calibri" w:hAnsi="Calibri" w:cs="Times New Roman"/>
                <w:sz w:val="22"/>
                <w:szCs w:val="22"/>
              </w:rPr>
              <w:t>he l</w:t>
            </w:r>
            <w:r>
              <w:rPr>
                <w:rFonts w:ascii="Calibri" w:hAnsi="Calibri" w:cs="Times New Roman"/>
                <w:sz w:val="22"/>
                <w:szCs w:val="22"/>
              </w:rPr>
              <w:t xml:space="preserve">ab technician </w:t>
            </w:r>
            <w:r w:rsidRPr="009F2154">
              <w:rPr>
                <w:rFonts w:ascii="Calibri" w:hAnsi="Calibri" w:cs="Times New Roman"/>
                <w:sz w:val="22"/>
                <w:szCs w:val="22"/>
              </w:rPr>
              <w:t xml:space="preserve">should </w:t>
            </w:r>
            <w:r>
              <w:rPr>
                <w:rFonts w:ascii="Calibri" w:hAnsi="Calibri" w:cs="Times New Roman"/>
                <w:sz w:val="22"/>
                <w:szCs w:val="22"/>
              </w:rPr>
              <w:t>retrieve the spill kit and secure the spill.  Lab technician will notify EHS and report the incident.  Spill kits are located in each lab.</w:t>
            </w:r>
          </w:p>
        </w:tc>
      </w:tr>
    </w:tbl>
    <w:p w:rsidR="003514CE" w:rsidRDefault="003514CE" w:rsidP="0086748F">
      <w:pPr>
        <w:spacing w:beforeLines="1" w:before="2" w:afterLines="1" w:after="2"/>
        <w:rPr>
          <w:rFonts w:ascii="Calibri" w:hAnsi="Calibri" w:cs="Times New Roman"/>
          <w:b/>
          <w:sz w:val="22"/>
          <w:szCs w:val="22"/>
        </w:rPr>
        <w:sectPr w:rsidR="003514CE">
          <w:headerReference w:type="default" r:id="rId8"/>
          <w:footerReference w:type="default" r:id="rId9"/>
          <w:pgSz w:w="12240" w:h="15840"/>
          <w:pgMar w:top="1440" w:right="1800" w:bottom="1440" w:left="1800" w:header="720" w:footer="720" w:gutter="0"/>
          <w:cols w:space="720"/>
        </w:sectPr>
      </w:pPr>
    </w:p>
    <w:tbl>
      <w:tblPr>
        <w:tblW w:w="10620" w:type="dxa"/>
        <w:tblInd w:w="-885" w:type="dxa"/>
        <w:tblCellMar>
          <w:top w:w="15" w:type="dxa"/>
          <w:left w:w="15" w:type="dxa"/>
          <w:bottom w:w="15" w:type="dxa"/>
          <w:right w:w="15" w:type="dxa"/>
        </w:tblCellMar>
        <w:tblLook w:val="0000" w:firstRow="0" w:lastRow="0" w:firstColumn="0" w:lastColumn="0" w:noHBand="0" w:noVBand="0"/>
      </w:tblPr>
      <w:tblGrid>
        <w:gridCol w:w="10620"/>
      </w:tblGrid>
      <w:tr w:rsidR="009F2154" w:rsidRPr="009F2154">
        <w:tc>
          <w:tcPr>
            <w:tcW w:w="10620" w:type="dxa"/>
            <w:tcBorders>
              <w:top w:val="single" w:sz="4" w:space="0" w:color="000000"/>
              <w:left w:val="single" w:sz="6" w:space="0" w:color="000000"/>
              <w:bottom w:val="single" w:sz="4" w:space="0" w:color="000000"/>
              <w:right w:val="single" w:sz="6" w:space="0" w:color="000000"/>
            </w:tcBorders>
            <w:shd w:val="clear" w:color="auto" w:fill="auto"/>
            <w:vAlign w:val="center"/>
          </w:tcPr>
          <w:p w:rsidR="00BB01AA" w:rsidRDefault="00BB01AA" w:rsidP="00206541">
            <w:pPr>
              <w:pStyle w:val="NormalWeb"/>
              <w:spacing w:before="2" w:after="2"/>
              <w:rPr>
                <w:rFonts w:ascii="TimesNewRomanPS" w:hAnsi="TimesNewRomanPS"/>
                <w:b/>
                <w:bCs/>
                <w:sz w:val="40"/>
                <w:szCs w:val="40"/>
              </w:rPr>
            </w:pPr>
          </w:p>
          <w:p w:rsidR="00773B4C" w:rsidRDefault="00FE5391" w:rsidP="00FE5391">
            <w:pPr>
              <w:pStyle w:val="NormalWeb"/>
              <w:spacing w:before="2" w:after="2"/>
              <w:jc w:val="center"/>
              <w:rPr>
                <w:rFonts w:ascii="TimesNewRomanPS" w:hAnsi="TimesNewRomanPS"/>
                <w:b/>
                <w:bCs/>
                <w:sz w:val="40"/>
                <w:szCs w:val="40"/>
              </w:rPr>
            </w:pPr>
            <w:r>
              <w:rPr>
                <w:rFonts w:ascii="TimesNewRomanPS" w:hAnsi="TimesNewRomanPS"/>
                <w:b/>
                <w:bCs/>
                <w:sz w:val="40"/>
                <w:szCs w:val="40"/>
              </w:rPr>
              <w:t>Safety Guidelines for Anatomical Dissection</w:t>
            </w:r>
          </w:p>
          <w:p w:rsidR="00FE5391" w:rsidRDefault="003514CE" w:rsidP="00FE5391">
            <w:pPr>
              <w:pStyle w:val="NormalWeb"/>
              <w:spacing w:before="2" w:after="2"/>
              <w:jc w:val="center"/>
              <w:rPr>
                <w:rFonts w:ascii="TimesNewRomanPS" w:hAnsi="TimesNewRomanPS"/>
                <w:b/>
                <w:bCs/>
                <w:sz w:val="40"/>
                <w:szCs w:val="40"/>
              </w:rPr>
            </w:pPr>
            <w:r w:rsidRPr="003514CE">
              <w:rPr>
                <w:rFonts w:ascii="TimesNewRomanPS" w:hAnsi="TimesNewRomanPS"/>
                <w:b/>
                <w:bCs/>
                <w:sz w:val="40"/>
                <w:szCs w:val="40"/>
              </w:rPr>
              <w:t xml:space="preserve">(POST </w:t>
            </w:r>
            <w:r w:rsidR="000E17EB" w:rsidRPr="003514CE">
              <w:rPr>
                <w:rFonts w:ascii="TimesNewRomanPS" w:hAnsi="TimesNewRomanPS"/>
                <w:b/>
                <w:bCs/>
                <w:sz w:val="40"/>
                <w:szCs w:val="40"/>
              </w:rPr>
              <w:t>IN LAB</w:t>
            </w:r>
            <w:r w:rsidR="00773B4C" w:rsidRPr="003514CE">
              <w:rPr>
                <w:rFonts w:ascii="TimesNewRomanPS" w:hAnsi="TimesNewRomanPS"/>
                <w:b/>
                <w:bCs/>
                <w:sz w:val="40"/>
                <w:szCs w:val="40"/>
              </w:rPr>
              <w:t>)</w:t>
            </w:r>
          </w:p>
          <w:p w:rsidR="00FE5391" w:rsidRDefault="00FE5391" w:rsidP="00FE5391">
            <w:pPr>
              <w:pStyle w:val="NormalWeb"/>
              <w:spacing w:before="2" w:after="2"/>
              <w:jc w:val="center"/>
            </w:pPr>
          </w:p>
          <w:p w:rsidR="00FE5391" w:rsidRDefault="00FE5391" w:rsidP="00FE5391">
            <w:pPr>
              <w:pStyle w:val="NormalWeb"/>
              <w:spacing w:before="2" w:after="2"/>
              <w:rPr>
                <w:rFonts w:ascii="Times New Roman" w:hAnsi="Times New Roman"/>
                <w:sz w:val="24"/>
                <w:szCs w:val="24"/>
              </w:rPr>
            </w:pPr>
            <w:r>
              <w:rPr>
                <w:rFonts w:ascii="TimesNewRomanPS" w:hAnsi="TimesNewRomanPS"/>
                <w:b/>
                <w:bCs/>
                <w:i/>
                <w:iCs/>
                <w:sz w:val="24"/>
                <w:szCs w:val="24"/>
              </w:rPr>
              <w:t xml:space="preserve">Never work alone </w:t>
            </w:r>
            <w:r>
              <w:rPr>
                <w:rFonts w:ascii="Times New Roman" w:hAnsi="Times New Roman"/>
                <w:sz w:val="24"/>
                <w:szCs w:val="24"/>
              </w:rPr>
              <w:t xml:space="preserve">in the anatomical (or any other) laboratory. Accidents can occur at any time, without warning, and your best assurance for help is a partner or nearby person. </w:t>
            </w:r>
          </w:p>
          <w:p w:rsidR="00FE5391" w:rsidRDefault="00FE5391" w:rsidP="00FE5391">
            <w:pPr>
              <w:pStyle w:val="NormalWeb"/>
              <w:spacing w:before="2" w:after="2"/>
            </w:pPr>
          </w:p>
          <w:p w:rsidR="00FE5391" w:rsidRDefault="00FE5391" w:rsidP="00FE5391">
            <w:pPr>
              <w:pStyle w:val="NormalWeb"/>
              <w:spacing w:before="2" w:after="2"/>
              <w:rPr>
                <w:rFonts w:ascii="Times New Roman" w:hAnsi="Times New Roman"/>
                <w:sz w:val="24"/>
                <w:szCs w:val="24"/>
              </w:rPr>
            </w:pPr>
            <w:r>
              <w:rPr>
                <w:rFonts w:ascii="TimesNewRomanPS" w:hAnsi="TimesNewRomanPS"/>
                <w:b/>
                <w:bCs/>
                <w:i/>
                <w:iCs/>
                <w:sz w:val="24"/>
                <w:szCs w:val="24"/>
              </w:rPr>
              <w:t xml:space="preserve">Proper cadaver storage </w:t>
            </w:r>
            <w:r>
              <w:rPr>
                <w:rFonts w:ascii="Times New Roman" w:hAnsi="Times New Roman"/>
                <w:sz w:val="24"/>
                <w:szCs w:val="24"/>
              </w:rPr>
              <w:t xml:space="preserve">minimizes exposure to embalming fluid and helps preserve cadavers. Turn the ventilated cadaver tables to the “open” position after opening the cover, and be sure to turn the lever to the “closed” position when finished. Failure to turn the damper to the closed position will cause the cadaver to dry out. </w:t>
            </w:r>
          </w:p>
          <w:p w:rsidR="00FE5391" w:rsidRDefault="00FE5391" w:rsidP="00FE5391">
            <w:pPr>
              <w:pStyle w:val="NormalWeb"/>
              <w:spacing w:before="2" w:after="2"/>
            </w:pPr>
          </w:p>
          <w:p w:rsidR="00FE5391" w:rsidRDefault="00FE5391" w:rsidP="00FE5391">
            <w:pPr>
              <w:pStyle w:val="NormalWeb"/>
              <w:spacing w:before="2" w:after="2"/>
            </w:pPr>
            <w:r>
              <w:rPr>
                <w:rFonts w:ascii="TimesNewRomanPS" w:hAnsi="TimesNewRomanPS"/>
                <w:b/>
                <w:bCs/>
                <w:i/>
                <w:iCs/>
                <w:sz w:val="24"/>
                <w:szCs w:val="24"/>
              </w:rPr>
              <w:t xml:space="preserve">Information </w:t>
            </w:r>
            <w:r>
              <w:rPr>
                <w:rFonts w:ascii="Times New Roman" w:hAnsi="Times New Roman"/>
                <w:sz w:val="24"/>
                <w:szCs w:val="24"/>
              </w:rPr>
              <w:t xml:space="preserve">about chemicals and other materials used in the anatomical dissection is </w:t>
            </w:r>
            <w:r w:rsidR="00964A45">
              <w:rPr>
                <w:rFonts w:ascii="Times New Roman" w:hAnsi="Times New Roman"/>
                <w:sz w:val="24"/>
                <w:szCs w:val="24"/>
              </w:rPr>
              <w:t>located at the Safety Data Sheet Station in the lab</w:t>
            </w:r>
            <w:r>
              <w:rPr>
                <w:rFonts w:ascii="Times New Roman" w:hAnsi="Times New Roman"/>
                <w:sz w:val="24"/>
                <w:szCs w:val="24"/>
              </w:rPr>
              <w:t xml:space="preserve">. </w:t>
            </w:r>
          </w:p>
          <w:p w:rsidR="00FE5391" w:rsidRDefault="00FE5391" w:rsidP="00FE5391">
            <w:pPr>
              <w:pStyle w:val="NormalWeb"/>
              <w:spacing w:before="2" w:after="2"/>
              <w:rPr>
                <w:rFonts w:ascii="TimesNewRomanPS" w:hAnsi="TimesNewRomanPS"/>
                <w:b/>
                <w:bCs/>
                <w:i/>
                <w:iCs/>
                <w:sz w:val="24"/>
                <w:szCs w:val="24"/>
              </w:rPr>
            </w:pPr>
          </w:p>
          <w:p w:rsidR="00FE5391" w:rsidRDefault="00FE5391" w:rsidP="00FE5391">
            <w:pPr>
              <w:pStyle w:val="NormalWeb"/>
              <w:spacing w:before="2" w:after="2"/>
            </w:pPr>
            <w:r>
              <w:rPr>
                <w:rFonts w:ascii="TimesNewRomanPS" w:hAnsi="TimesNewRomanPS"/>
                <w:b/>
                <w:bCs/>
                <w:i/>
                <w:iCs/>
                <w:sz w:val="24"/>
                <w:szCs w:val="24"/>
              </w:rPr>
              <w:t xml:space="preserve">Odors and chemical exposures </w:t>
            </w:r>
            <w:r>
              <w:rPr>
                <w:rFonts w:ascii="Times New Roman" w:hAnsi="Times New Roman"/>
                <w:sz w:val="24"/>
                <w:szCs w:val="24"/>
              </w:rPr>
              <w:t xml:space="preserve">The odor of embalmed cadavers is unpleasant, but exposures to formaldehyde </w:t>
            </w:r>
            <w:r w:rsidR="00B27A45">
              <w:rPr>
                <w:rFonts w:ascii="Times New Roman" w:hAnsi="Times New Roman"/>
                <w:sz w:val="24"/>
                <w:szCs w:val="24"/>
              </w:rPr>
              <w:t>is</w:t>
            </w:r>
            <w:r>
              <w:rPr>
                <w:rFonts w:ascii="Times New Roman" w:hAnsi="Times New Roman"/>
                <w:sz w:val="24"/>
                <w:szCs w:val="24"/>
              </w:rPr>
              <w:t xml:space="preserve"> regularly monitored and have been generally found to be below regulatory limits. If you have an existing health condition, particularly respiratory, you may be more sensitive - notify your instructor as soon as possible</w:t>
            </w:r>
            <w:r w:rsidR="008134C9">
              <w:rPr>
                <w:rFonts w:ascii="Times New Roman" w:hAnsi="Times New Roman"/>
                <w:sz w:val="24"/>
                <w:szCs w:val="24"/>
              </w:rPr>
              <w:t xml:space="preserve">. </w:t>
            </w:r>
          </w:p>
          <w:p w:rsidR="00FE5391" w:rsidRDefault="00FE5391" w:rsidP="00FE5391">
            <w:pPr>
              <w:pStyle w:val="NormalWeb"/>
              <w:spacing w:before="2" w:after="2"/>
              <w:rPr>
                <w:rFonts w:ascii="TimesNewRomanPS" w:hAnsi="TimesNewRomanPS"/>
                <w:b/>
                <w:bCs/>
                <w:i/>
                <w:iCs/>
                <w:sz w:val="24"/>
                <w:szCs w:val="24"/>
              </w:rPr>
            </w:pPr>
          </w:p>
          <w:p w:rsidR="00FE5391" w:rsidRDefault="00FE5391" w:rsidP="00FE5391">
            <w:pPr>
              <w:pStyle w:val="NormalWeb"/>
              <w:spacing w:before="2" w:after="2"/>
            </w:pPr>
            <w:r>
              <w:rPr>
                <w:rFonts w:ascii="TimesNewRomanPS" w:hAnsi="TimesNewRomanPS"/>
                <w:b/>
                <w:bCs/>
                <w:i/>
                <w:iCs/>
                <w:sz w:val="24"/>
                <w:szCs w:val="24"/>
              </w:rPr>
              <w:t xml:space="preserve">Personal protective equipment </w:t>
            </w:r>
            <w:r>
              <w:rPr>
                <w:rFonts w:ascii="Times New Roman" w:hAnsi="Times New Roman"/>
                <w:sz w:val="24"/>
                <w:szCs w:val="24"/>
              </w:rPr>
              <w:t>(PPE) must be worn, including disposable or dedicated washable clothing (</w:t>
            </w:r>
            <w:r w:rsidR="00023E97">
              <w:rPr>
                <w:rFonts w:ascii="Times New Roman" w:hAnsi="Times New Roman"/>
                <w:sz w:val="24"/>
                <w:szCs w:val="24"/>
              </w:rPr>
              <w:t>disposable gown</w:t>
            </w:r>
            <w:r>
              <w:rPr>
                <w:rFonts w:ascii="Times New Roman" w:hAnsi="Times New Roman"/>
                <w:sz w:val="24"/>
                <w:szCs w:val="24"/>
              </w:rPr>
              <w:t>, scrubs), aprons (optional), nitrile gloves, and safety glasses, goggles, or a faceshield. Based upon exposure monitoring, respirators are not required.</w:t>
            </w:r>
          </w:p>
          <w:p w:rsidR="00FE5391" w:rsidRDefault="00FE5391" w:rsidP="00FE5391">
            <w:pPr>
              <w:pStyle w:val="NormalWeb"/>
              <w:spacing w:before="2" w:after="2"/>
              <w:rPr>
                <w:rFonts w:ascii="TimesNewRomanPS" w:hAnsi="TimesNewRomanPS"/>
                <w:b/>
                <w:bCs/>
                <w:i/>
                <w:iCs/>
                <w:sz w:val="24"/>
                <w:szCs w:val="24"/>
              </w:rPr>
            </w:pPr>
          </w:p>
          <w:p w:rsidR="00FE5391" w:rsidRDefault="00FE5391" w:rsidP="00FE5391">
            <w:pPr>
              <w:pStyle w:val="NormalWeb"/>
              <w:spacing w:before="2" w:after="2"/>
            </w:pPr>
            <w:r>
              <w:rPr>
                <w:rFonts w:ascii="TimesNewRomanPS" w:hAnsi="TimesNewRomanPS"/>
                <w:b/>
                <w:bCs/>
                <w:i/>
                <w:iCs/>
                <w:sz w:val="24"/>
                <w:szCs w:val="24"/>
              </w:rPr>
              <w:t xml:space="preserve">Sharps </w:t>
            </w:r>
            <w:r>
              <w:rPr>
                <w:rFonts w:ascii="Times New Roman" w:hAnsi="Times New Roman"/>
                <w:sz w:val="24"/>
                <w:szCs w:val="24"/>
              </w:rPr>
              <w:t xml:space="preserve">must be handled with care, and disposed in special, puncture-resistant containers provided. Never try to retrieve a disposed object as serious injury could result. </w:t>
            </w:r>
          </w:p>
          <w:p w:rsidR="00FE5391" w:rsidRDefault="00FE5391" w:rsidP="00FE5391">
            <w:pPr>
              <w:pStyle w:val="NormalWeb"/>
              <w:spacing w:before="2" w:after="2"/>
              <w:rPr>
                <w:rFonts w:ascii="TimesNewRomanPS" w:hAnsi="TimesNewRomanPS"/>
                <w:b/>
                <w:bCs/>
                <w:i/>
                <w:iCs/>
                <w:sz w:val="24"/>
                <w:szCs w:val="24"/>
              </w:rPr>
            </w:pPr>
          </w:p>
          <w:p w:rsidR="00FE5391" w:rsidRDefault="00FE5391" w:rsidP="00FE5391">
            <w:pPr>
              <w:pStyle w:val="NormalWeb"/>
              <w:spacing w:before="2" w:after="2"/>
            </w:pPr>
            <w:r>
              <w:rPr>
                <w:rFonts w:ascii="TimesNewRomanPS" w:hAnsi="TimesNewRomanPS"/>
                <w:b/>
                <w:bCs/>
                <w:i/>
                <w:iCs/>
                <w:sz w:val="24"/>
                <w:szCs w:val="24"/>
              </w:rPr>
              <w:t xml:space="preserve">Good personal hygiene habits </w:t>
            </w:r>
            <w:r>
              <w:rPr>
                <w:rFonts w:ascii="Times New Roman" w:hAnsi="Times New Roman"/>
                <w:sz w:val="24"/>
                <w:szCs w:val="24"/>
              </w:rPr>
              <w:t>are essential. Change out of your clothing as so</w:t>
            </w:r>
            <w:r w:rsidR="00C84EB8">
              <w:rPr>
                <w:rFonts w:ascii="Times New Roman" w:hAnsi="Times New Roman"/>
                <w:sz w:val="24"/>
                <w:szCs w:val="24"/>
              </w:rPr>
              <w:t>on as you are finished working</w:t>
            </w:r>
            <w:r>
              <w:rPr>
                <w:rFonts w:ascii="Times New Roman" w:hAnsi="Times New Roman"/>
                <w:sz w:val="24"/>
                <w:szCs w:val="24"/>
              </w:rPr>
              <w:t xml:space="preserve">. Wash hands thoroughly with soap and water. During work, be conscious about your hands, and avoid any contact with other parts of your body, especially the face, eyes, and mouth. </w:t>
            </w:r>
          </w:p>
          <w:p w:rsidR="00FE5391" w:rsidRDefault="00FE5391" w:rsidP="00FE5391">
            <w:pPr>
              <w:pStyle w:val="NormalWeb"/>
              <w:spacing w:before="2" w:after="2"/>
              <w:rPr>
                <w:rFonts w:ascii="TimesNewRomanPS" w:hAnsi="TimesNewRomanPS"/>
                <w:b/>
                <w:bCs/>
                <w:i/>
                <w:iCs/>
                <w:sz w:val="24"/>
                <w:szCs w:val="24"/>
              </w:rPr>
            </w:pPr>
          </w:p>
          <w:p w:rsidR="00FE5391" w:rsidRDefault="00FE5391" w:rsidP="00FE5391">
            <w:pPr>
              <w:pStyle w:val="NormalWeb"/>
              <w:spacing w:before="2" w:after="2"/>
            </w:pPr>
            <w:r>
              <w:rPr>
                <w:rFonts w:ascii="TimesNewRomanPS" w:hAnsi="TimesNewRomanPS"/>
                <w:b/>
                <w:bCs/>
                <w:i/>
                <w:iCs/>
                <w:sz w:val="24"/>
                <w:szCs w:val="24"/>
              </w:rPr>
              <w:t xml:space="preserve">Accidents and emergencies </w:t>
            </w:r>
            <w:r>
              <w:rPr>
                <w:rFonts w:ascii="Times New Roman" w:hAnsi="Times New Roman"/>
                <w:sz w:val="24"/>
                <w:szCs w:val="24"/>
              </w:rPr>
              <w:t xml:space="preserve">must be attended to immediately. In the event of direct skin or eye contact, flush the affected area with water for at least 15 minutes; in the event or a cut or puncture, apply first aid and wash the area with soap and water immediately. Notify your instructor for help in obtaining further medical assistance. Contact Environmental Health &amp; Safety for assistance in cleaning up spills. </w:t>
            </w:r>
          </w:p>
          <w:p w:rsidR="00764F5D" w:rsidRDefault="00764F5D" w:rsidP="0086748F">
            <w:pPr>
              <w:spacing w:beforeLines="1" w:before="2" w:afterLines="1" w:after="2"/>
              <w:rPr>
                <w:rFonts w:ascii="Calibri" w:hAnsi="Calibri" w:cs="Times New Roman"/>
                <w:sz w:val="22"/>
                <w:szCs w:val="22"/>
              </w:rPr>
            </w:pPr>
          </w:p>
          <w:p w:rsidR="009F2154" w:rsidRPr="009F2154" w:rsidRDefault="009F2154" w:rsidP="0086748F">
            <w:pPr>
              <w:spacing w:beforeLines="1" w:before="2" w:afterLines="1" w:after="2"/>
              <w:rPr>
                <w:rFonts w:ascii="Times" w:hAnsi="Times" w:cs="Times New Roman"/>
                <w:sz w:val="20"/>
                <w:szCs w:val="20"/>
              </w:rPr>
            </w:pPr>
          </w:p>
        </w:tc>
      </w:tr>
    </w:tbl>
    <w:p w:rsidR="009F2154" w:rsidRPr="009F2154" w:rsidRDefault="009F2154" w:rsidP="0086748F">
      <w:pPr>
        <w:spacing w:beforeLines="1" w:before="2" w:afterLines="1" w:after="2"/>
        <w:rPr>
          <w:rFonts w:ascii="Times" w:hAnsi="Times" w:cs="Times New Roman"/>
          <w:sz w:val="20"/>
          <w:szCs w:val="20"/>
        </w:rPr>
      </w:pPr>
    </w:p>
    <w:p w:rsidR="0099127D" w:rsidRDefault="0099127D"/>
    <w:p w:rsidR="009F2154" w:rsidRDefault="00145A21" w:rsidP="00145A21">
      <w:pPr>
        <w:jc w:val="center"/>
      </w:pPr>
      <w:r>
        <w:t>10.</w:t>
      </w:r>
      <w:bookmarkStart w:id="0" w:name="_GoBack"/>
      <w:bookmarkEnd w:id="0"/>
    </w:p>
    <w:sectPr w:rsidR="009F2154" w:rsidSect="009F215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4B" w:rsidRDefault="0001494B">
      <w:r>
        <w:separator/>
      </w:r>
    </w:p>
  </w:endnote>
  <w:endnote w:type="continuationSeparator" w:id="0">
    <w:p w:rsidR="0001494B" w:rsidRDefault="0001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35894"/>
      <w:docPartObj>
        <w:docPartGallery w:val="Page Numbers (Bottom of Page)"/>
        <w:docPartUnique/>
      </w:docPartObj>
    </w:sdtPr>
    <w:sdtEndPr>
      <w:rPr>
        <w:noProof/>
      </w:rPr>
    </w:sdtEndPr>
    <w:sdtContent>
      <w:p w:rsidR="00145A21" w:rsidRDefault="00145A2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145A21" w:rsidRDefault="0014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4B" w:rsidRDefault="0001494B">
      <w:r>
        <w:separator/>
      </w:r>
    </w:p>
  </w:footnote>
  <w:footnote w:type="continuationSeparator" w:id="0">
    <w:p w:rsidR="0001494B" w:rsidRDefault="0001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885" w:type="dxa"/>
      <w:tblCellMar>
        <w:top w:w="15" w:type="dxa"/>
        <w:left w:w="15" w:type="dxa"/>
        <w:bottom w:w="15" w:type="dxa"/>
        <w:right w:w="15" w:type="dxa"/>
      </w:tblCellMar>
      <w:tblLook w:val="0000" w:firstRow="0" w:lastRow="0" w:firstColumn="0" w:lastColumn="0" w:noHBand="0" w:noVBand="0"/>
    </w:tblPr>
    <w:tblGrid>
      <w:gridCol w:w="2250"/>
      <w:gridCol w:w="537"/>
      <w:gridCol w:w="3333"/>
      <w:gridCol w:w="1620"/>
      <w:gridCol w:w="2880"/>
    </w:tblGrid>
    <w:tr w:rsidR="00B7311C" w:rsidRPr="009F2154">
      <w:tc>
        <w:tcPr>
          <w:tcW w:w="2787"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B7311C" w:rsidRDefault="00B7311C" w:rsidP="009F2154">
          <w:pPr>
            <w:pStyle w:val="NormalWeb"/>
            <w:spacing w:before="2" w:after="2"/>
          </w:pPr>
        </w:p>
        <w:p w:rsidR="00B7311C" w:rsidRPr="009F2154" w:rsidRDefault="00B7311C" w:rsidP="009F2154">
          <w:pPr>
            <w:rPr>
              <w:rFonts w:ascii="Times" w:hAnsi="Times"/>
              <w:sz w:val="20"/>
              <w:szCs w:val="20"/>
            </w:rPr>
          </w:pP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11C" w:rsidRDefault="00B7311C" w:rsidP="009F2154">
          <w:pPr>
            <w:pStyle w:val="NormalWeb"/>
            <w:spacing w:before="2" w:after="2"/>
          </w:pPr>
          <w:r>
            <w:rPr>
              <w:rFonts w:ascii="Calibri" w:hAnsi="Calibri"/>
              <w:b/>
              <w:bCs/>
              <w:sz w:val="28"/>
              <w:szCs w:val="28"/>
            </w:rPr>
            <w:t xml:space="preserve">Standard Operating Procedure (SOP) </w:t>
          </w:r>
        </w:p>
        <w:p w:rsidR="00B7311C" w:rsidRPr="009F2154" w:rsidRDefault="00B7311C" w:rsidP="009F2154">
          <w:pPr>
            <w:rPr>
              <w:rFonts w:ascii="Times" w:hAnsi="Times"/>
              <w:sz w:val="20"/>
              <w:szCs w:val="20"/>
            </w:rPr>
          </w:pPr>
        </w:p>
      </w:tc>
      <w:tc>
        <w:tcPr>
          <w:tcW w:w="288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7311C" w:rsidRPr="00145A21" w:rsidRDefault="00145A21" w:rsidP="009F2154">
          <w:pPr>
            <w:rPr>
              <w:rFonts w:ascii="Times" w:hAnsi="Times"/>
              <w:sz w:val="20"/>
              <w:szCs w:val="20"/>
            </w:rPr>
          </w:pPr>
          <w:r>
            <w:rPr>
              <w:rFonts w:ascii="Times" w:hAnsi="Times"/>
              <w:sz w:val="20"/>
              <w:szCs w:val="20"/>
            </w:rPr>
            <w:t xml:space="preserve">              Page 1 of 10</w:t>
          </w:r>
        </w:p>
      </w:tc>
    </w:tr>
    <w:tr w:rsidR="00B7311C" w:rsidRPr="009F2154">
      <w:tc>
        <w:tcPr>
          <w:tcW w:w="10620"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B7311C" w:rsidRPr="009F2154" w:rsidRDefault="00B7311C" w:rsidP="00823324">
          <w:pPr>
            <w:spacing w:beforeLines="1" w:before="2" w:afterLines="1" w:after="2"/>
            <w:jc w:val="center"/>
            <w:rPr>
              <w:rFonts w:ascii="Times" w:hAnsi="Times" w:cs="Times New Roman"/>
              <w:sz w:val="20"/>
              <w:szCs w:val="20"/>
            </w:rPr>
          </w:pPr>
          <w:r w:rsidRPr="009F2154">
            <w:rPr>
              <w:rFonts w:ascii="Calibri" w:hAnsi="Calibri" w:cs="Times New Roman"/>
              <w:b/>
              <w:bCs/>
            </w:rPr>
            <w:t>HUMAN GROSS ANATOMY</w:t>
          </w:r>
        </w:p>
      </w:tc>
    </w:tr>
    <w:tr w:rsidR="00B7311C" w:rsidRPr="009F2154">
      <w:tc>
        <w:tcPr>
          <w:tcW w:w="2250" w:type="dxa"/>
          <w:tcBorders>
            <w:top w:val="single" w:sz="4" w:space="0" w:color="000000"/>
            <w:left w:val="single" w:sz="6" w:space="0" w:color="000000"/>
            <w:bottom w:val="single" w:sz="4" w:space="0" w:color="000000"/>
            <w:right w:val="single" w:sz="4" w:space="0" w:color="000000"/>
          </w:tcBorders>
          <w:shd w:val="clear" w:color="auto" w:fill="auto"/>
          <w:vAlign w:val="center"/>
        </w:tcPr>
        <w:p w:rsidR="00B7311C" w:rsidRPr="009F2154" w:rsidRDefault="00B7311C" w:rsidP="00823324">
          <w:pPr>
            <w:spacing w:beforeLines="1" w:before="2" w:afterLines="1" w:after="2"/>
            <w:jc w:val="right"/>
            <w:rPr>
              <w:rFonts w:ascii="Times" w:hAnsi="Times" w:cs="Times New Roman"/>
              <w:sz w:val="20"/>
              <w:szCs w:val="20"/>
            </w:rPr>
          </w:pPr>
          <w:r w:rsidRPr="009F2154">
            <w:rPr>
              <w:rFonts w:ascii="Calibri" w:hAnsi="Calibri" w:cs="Times New Roman"/>
              <w:b/>
              <w:bCs/>
              <w:sz w:val="22"/>
              <w:szCs w:val="22"/>
            </w:rPr>
            <w:t>Effective Date:</w:t>
          </w:r>
          <w:r>
            <w:rPr>
              <w:rFonts w:ascii="Calibri" w:hAnsi="Calibri" w:cs="Times New Roman"/>
              <w:b/>
              <w:bCs/>
              <w:sz w:val="22"/>
              <w:szCs w:val="22"/>
            </w:rPr>
            <w:t xml:space="preserve">   </w:t>
          </w:r>
          <w:r w:rsidRPr="009F2154">
            <w:rPr>
              <w:rFonts w:ascii="Calibri" w:hAnsi="Calibri" w:cs="Times New Roman"/>
              <w:b/>
              <w:bCs/>
              <w:sz w:val="22"/>
              <w:szCs w:val="22"/>
            </w:rPr>
            <w:t xml:space="preserve">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11C" w:rsidRPr="009F2154" w:rsidRDefault="00B7311C" w:rsidP="00823324">
          <w:pPr>
            <w:spacing w:beforeLines="1" w:before="2" w:afterLines="1" w:after="2"/>
            <w:rPr>
              <w:rFonts w:ascii="Times" w:hAnsi="Times" w:cs="Times New Roman"/>
              <w:sz w:val="20"/>
              <w:szCs w:val="20"/>
            </w:rPr>
          </w:pPr>
          <w:r>
            <w:rPr>
              <w:rFonts w:ascii="Calibri" w:hAnsi="Calibri" w:cs="Times New Roman"/>
              <w:b/>
              <w:bCs/>
              <w:sz w:val="22"/>
              <w:szCs w:val="22"/>
            </w:rPr>
            <w:t xml:space="preserve"> 9/1/2015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11C" w:rsidRPr="009F2154" w:rsidRDefault="00B7311C" w:rsidP="00823324">
          <w:pPr>
            <w:spacing w:beforeLines="1" w:before="2" w:afterLines="1" w:after="2"/>
            <w:jc w:val="right"/>
            <w:rPr>
              <w:rFonts w:ascii="Times" w:hAnsi="Times" w:cs="Times New Roman"/>
              <w:sz w:val="20"/>
              <w:szCs w:val="20"/>
            </w:rPr>
          </w:pPr>
          <w:r w:rsidRPr="009F2154">
            <w:rPr>
              <w:rFonts w:ascii="Calibri" w:hAnsi="Calibri" w:cs="Times New Roman"/>
              <w:b/>
              <w:bCs/>
              <w:sz w:val="22"/>
              <w:szCs w:val="22"/>
            </w:rPr>
            <w:t xml:space="preserve">Revised Date: </w:t>
          </w:r>
        </w:p>
      </w:tc>
      <w:tc>
        <w:tcPr>
          <w:tcW w:w="288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7311C" w:rsidRPr="009F2154" w:rsidRDefault="00B7311C" w:rsidP="00823324">
          <w:pPr>
            <w:spacing w:beforeLines="1" w:before="2" w:afterLines="1" w:after="2"/>
            <w:rPr>
              <w:rFonts w:ascii="Times" w:hAnsi="Times" w:cs="Times New Roman"/>
              <w:sz w:val="20"/>
              <w:szCs w:val="20"/>
            </w:rPr>
          </w:pPr>
          <w:r>
            <w:rPr>
              <w:rFonts w:ascii="Calibri" w:hAnsi="Calibri" w:cs="Times New Roman"/>
              <w:b/>
              <w:bCs/>
              <w:sz w:val="22"/>
              <w:szCs w:val="22"/>
            </w:rPr>
            <w:t xml:space="preserve"> 9/1/2015</w:t>
          </w:r>
        </w:p>
      </w:tc>
    </w:tr>
  </w:tbl>
  <w:p w:rsidR="00B7311C" w:rsidRDefault="00B7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21"/>
    <w:multiLevelType w:val="hybridMultilevel"/>
    <w:tmpl w:val="64E8B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5A2E"/>
    <w:multiLevelType w:val="hybridMultilevel"/>
    <w:tmpl w:val="35BE27E4"/>
    <w:lvl w:ilvl="0" w:tplc="04090019">
      <w:start w:val="1"/>
      <w:numFmt w:val="lowerLetter"/>
      <w:lvlText w:val="%1."/>
      <w:lvlJc w:val="left"/>
      <w:pPr>
        <w:ind w:left="720" w:hanging="360"/>
      </w:pPr>
    </w:lvl>
    <w:lvl w:ilvl="1" w:tplc="B8A4F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55CE"/>
    <w:multiLevelType w:val="multilevel"/>
    <w:tmpl w:val="04AA2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85488"/>
    <w:multiLevelType w:val="multilevel"/>
    <w:tmpl w:val="04AA25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214686"/>
    <w:multiLevelType w:val="multilevel"/>
    <w:tmpl w:val="AB72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C5210"/>
    <w:multiLevelType w:val="multilevel"/>
    <w:tmpl w:val="102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348B3"/>
    <w:multiLevelType w:val="multilevel"/>
    <w:tmpl w:val="7F06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22073"/>
    <w:multiLevelType w:val="multilevel"/>
    <w:tmpl w:val="1A8C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60C28"/>
    <w:multiLevelType w:val="hybridMultilevel"/>
    <w:tmpl w:val="3948F1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73124"/>
    <w:multiLevelType w:val="multilevel"/>
    <w:tmpl w:val="CCBE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5144C"/>
    <w:multiLevelType w:val="hybridMultilevel"/>
    <w:tmpl w:val="C7A8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54C0"/>
    <w:multiLevelType w:val="hybridMultilevel"/>
    <w:tmpl w:val="2806E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A5A53"/>
    <w:multiLevelType w:val="multilevel"/>
    <w:tmpl w:val="DC68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E6BAD"/>
    <w:multiLevelType w:val="hybridMultilevel"/>
    <w:tmpl w:val="2F425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5D20A8"/>
    <w:multiLevelType w:val="multilevel"/>
    <w:tmpl w:val="1974CC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75F80"/>
    <w:multiLevelType w:val="hybridMultilevel"/>
    <w:tmpl w:val="000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D6EB9"/>
    <w:multiLevelType w:val="multilevel"/>
    <w:tmpl w:val="CCBE0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E95855"/>
    <w:multiLevelType w:val="multilevel"/>
    <w:tmpl w:val="35BE27E4"/>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556829"/>
    <w:multiLevelType w:val="multilevel"/>
    <w:tmpl w:val="98AE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2E27CD"/>
    <w:multiLevelType w:val="multilevel"/>
    <w:tmpl w:val="319A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E6D38"/>
    <w:multiLevelType w:val="hybridMultilevel"/>
    <w:tmpl w:val="841C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F05FFD"/>
    <w:multiLevelType w:val="multilevel"/>
    <w:tmpl w:val="7618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5C7146"/>
    <w:multiLevelType w:val="hybridMultilevel"/>
    <w:tmpl w:val="C6C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55BDB"/>
    <w:multiLevelType w:val="multilevel"/>
    <w:tmpl w:val="3EC4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6"/>
  </w:num>
  <w:num w:numId="4">
    <w:abstractNumId w:val="2"/>
  </w:num>
  <w:num w:numId="5">
    <w:abstractNumId w:val="21"/>
  </w:num>
  <w:num w:numId="6">
    <w:abstractNumId w:val="4"/>
  </w:num>
  <w:num w:numId="7">
    <w:abstractNumId w:val="23"/>
  </w:num>
  <w:num w:numId="8">
    <w:abstractNumId w:val="18"/>
  </w:num>
  <w:num w:numId="9">
    <w:abstractNumId w:val="5"/>
  </w:num>
  <w:num w:numId="10">
    <w:abstractNumId w:val="7"/>
  </w:num>
  <w:num w:numId="11">
    <w:abstractNumId w:val="19"/>
  </w:num>
  <w:num w:numId="12">
    <w:abstractNumId w:val="16"/>
  </w:num>
  <w:num w:numId="13">
    <w:abstractNumId w:val="1"/>
  </w:num>
  <w:num w:numId="14">
    <w:abstractNumId w:val="8"/>
  </w:num>
  <w:num w:numId="15">
    <w:abstractNumId w:val="3"/>
  </w:num>
  <w:num w:numId="16">
    <w:abstractNumId w:val="13"/>
  </w:num>
  <w:num w:numId="17">
    <w:abstractNumId w:val="20"/>
  </w:num>
  <w:num w:numId="18">
    <w:abstractNumId w:val="17"/>
  </w:num>
  <w:num w:numId="19">
    <w:abstractNumId w:val="0"/>
  </w:num>
  <w:num w:numId="20">
    <w:abstractNumId w:val="22"/>
  </w:num>
  <w:num w:numId="21">
    <w:abstractNumId w:val="15"/>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54"/>
    <w:rsid w:val="0001494B"/>
    <w:rsid w:val="00023E97"/>
    <w:rsid w:val="000419FA"/>
    <w:rsid w:val="000737E7"/>
    <w:rsid w:val="00074655"/>
    <w:rsid w:val="000849B6"/>
    <w:rsid w:val="000864DE"/>
    <w:rsid w:val="00093395"/>
    <w:rsid w:val="000A6AF1"/>
    <w:rsid w:val="000B556A"/>
    <w:rsid w:val="000C3CBB"/>
    <w:rsid w:val="000E17EB"/>
    <w:rsid w:val="000E6D50"/>
    <w:rsid w:val="000F76A9"/>
    <w:rsid w:val="00105A35"/>
    <w:rsid w:val="00145A21"/>
    <w:rsid w:val="001854C0"/>
    <w:rsid w:val="001A5DD6"/>
    <w:rsid w:val="001B123F"/>
    <w:rsid w:val="001E7B47"/>
    <w:rsid w:val="001F2C3E"/>
    <w:rsid w:val="00204F2C"/>
    <w:rsid w:val="00206541"/>
    <w:rsid w:val="002065B6"/>
    <w:rsid w:val="002149D3"/>
    <w:rsid w:val="00222AAC"/>
    <w:rsid w:val="00232B15"/>
    <w:rsid w:val="002540D4"/>
    <w:rsid w:val="0027179A"/>
    <w:rsid w:val="00287314"/>
    <w:rsid w:val="002C0746"/>
    <w:rsid w:val="002C4864"/>
    <w:rsid w:val="002C740C"/>
    <w:rsid w:val="002D1631"/>
    <w:rsid w:val="002E7117"/>
    <w:rsid w:val="003018D6"/>
    <w:rsid w:val="003101A8"/>
    <w:rsid w:val="003419FA"/>
    <w:rsid w:val="00343C76"/>
    <w:rsid w:val="003514CE"/>
    <w:rsid w:val="003624F9"/>
    <w:rsid w:val="00365D29"/>
    <w:rsid w:val="00372A45"/>
    <w:rsid w:val="003B0F6C"/>
    <w:rsid w:val="003B3A54"/>
    <w:rsid w:val="003C5BD6"/>
    <w:rsid w:val="003F7193"/>
    <w:rsid w:val="004026BD"/>
    <w:rsid w:val="00405741"/>
    <w:rsid w:val="00417445"/>
    <w:rsid w:val="004220D0"/>
    <w:rsid w:val="00425430"/>
    <w:rsid w:val="00445762"/>
    <w:rsid w:val="00446516"/>
    <w:rsid w:val="00481C27"/>
    <w:rsid w:val="00485C80"/>
    <w:rsid w:val="004A43A3"/>
    <w:rsid w:val="004B1408"/>
    <w:rsid w:val="004F7BA2"/>
    <w:rsid w:val="00512CD1"/>
    <w:rsid w:val="005318EC"/>
    <w:rsid w:val="00583962"/>
    <w:rsid w:val="005877DC"/>
    <w:rsid w:val="005A1821"/>
    <w:rsid w:val="005A26BB"/>
    <w:rsid w:val="005A7431"/>
    <w:rsid w:val="005B7573"/>
    <w:rsid w:val="005C73E2"/>
    <w:rsid w:val="005D468A"/>
    <w:rsid w:val="005D5F66"/>
    <w:rsid w:val="005F77D2"/>
    <w:rsid w:val="00661FA7"/>
    <w:rsid w:val="006718CD"/>
    <w:rsid w:val="00686E72"/>
    <w:rsid w:val="006A5E14"/>
    <w:rsid w:val="006D4860"/>
    <w:rsid w:val="006D6D79"/>
    <w:rsid w:val="006E6B47"/>
    <w:rsid w:val="00727182"/>
    <w:rsid w:val="00734AC1"/>
    <w:rsid w:val="007512EF"/>
    <w:rsid w:val="00755F7A"/>
    <w:rsid w:val="00764F5D"/>
    <w:rsid w:val="00773B4C"/>
    <w:rsid w:val="00780318"/>
    <w:rsid w:val="007858AD"/>
    <w:rsid w:val="007938E4"/>
    <w:rsid w:val="0079694E"/>
    <w:rsid w:val="007B6B48"/>
    <w:rsid w:val="007C5D38"/>
    <w:rsid w:val="007F09B0"/>
    <w:rsid w:val="0080459E"/>
    <w:rsid w:val="008134C9"/>
    <w:rsid w:val="00820DA7"/>
    <w:rsid w:val="00823324"/>
    <w:rsid w:val="0086748F"/>
    <w:rsid w:val="008C03C9"/>
    <w:rsid w:val="008C4549"/>
    <w:rsid w:val="008F1AF7"/>
    <w:rsid w:val="009030A9"/>
    <w:rsid w:val="00907B6E"/>
    <w:rsid w:val="00910087"/>
    <w:rsid w:val="00923814"/>
    <w:rsid w:val="009249AC"/>
    <w:rsid w:val="009507A0"/>
    <w:rsid w:val="0095581A"/>
    <w:rsid w:val="00955C89"/>
    <w:rsid w:val="00964A45"/>
    <w:rsid w:val="0099127D"/>
    <w:rsid w:val="009A3AF9"/>
    <w:rsid w:val="009C082C"/>
    <w:rsid w:val="009C0E6C"/>
    <w:rsid w:val="009C6863"/>
    <w:rsid w:val="009D31EE"/>
    <w:rsid w:val="009E62B9"/>
    <w:rsid w:val="009F2154"/>
    <w:rsid w:val="009F2354"/>
    <w:rsid w:val="00A0780C"/>
    <w:rsid w:val="00A1654B"/>
    <w:rsid w:val="00A26CC5"/>
    <w:rsid w:val="00A3312B"/>
    <w:rsid w:val="00A56C02"/>
    <w:rsid w:val="00A64648"/>
    <w:rsid w:val="00A64C63"/>
    <w:rsid w:val="00A73159"/>
    <w:rsid w:val="00AA7BB9"/>
    <w:rsid w:val="00AC3728"/>
    <w:rsid w:val="00B07AFC"/>
    <w:rsid w:val="00B25D64"/>
    <w:rsid w:val="00B27077"/>
    <w:rsid w:val="00B27A45"/>
    <w:rsid w:val="00B465F9"/>
    <w:rsid w:val="00B7311C"/>
    <w:rsid w:val="00B85550"/>
    <w:rsid w:val="00B96B28"/>
    <w:rsid w:val="00BB01AA"/>
    <w:rsid w:val="00BD4D7C"/>
    <w:rsid w:val="00BF5D71"/>
    <w:rsid w:val="00C12C28"/>
    <w:rsid w:val="00C33A65"/>
    <w:rsid w:val="00C418FE"/>
    <w:rsid w:val="00C438F3"/>
    <w:rsid w:val="00C557FD"/>
    <w:rsid w:val="00C84E7A"/>
    <w:rsid w:val="00C84EB8"/>
    <w:rsid w:val="00CB2468"/>
    <w:rsid w:val="00CB27BA"/>
    <w:rsid w:val="00CC147F"/>
    <w:rsid w:val="00CC19B3"/>
    <w:rsid w:val="00CD40D3"/>
    <w:rsid w:val="00CE0834"/>
    <w:rsid w:val="00D01F1B"/>
    <w:rsid w:val="00D11F3A"/>
    <w:rsid w:val="00D173EB"/>
    <w:rsid w:val="00D65FF1"/>
    <w:rsid w:val="00D8561C"/>
    <w:rsid w:val="00DA232A"/>
    <w:rsid w:val="00DC2B7B"/>
    <w:rsid w:val="00DD7FE1"/>
    <w:rsid w:val="00E03B42"/>
    <w:rsid w:val="00E233BE"/>
    <w:rsid w:val="00E35436"/>
    <w:rsid w:val="00E47FA8"/>
    <w:rsid w:val="00E60DC2"/>
    <w:rsid w:val="00E65E4E"/>
    <w:rsid w:val="00E72466"/>
    <w:rsid w:val="00E75E81"/>
    <w:rsid w:val="00E974BA"/>
    <w:rsid w:val="00EA2168"/>
    <w:rsid w:val="00EA62DB"/>
    <w:rsid w:val="00ED2744"/>
    <w:rsid w:val="00EE138E"/>
    <w:rsid w:val="00F224B8"/>
    <w:rsid w:val="00F45CB0"/>
    <w:rsid w:val="00F5150D"/>
    <w:rsid w:val="00F52AA5"/>
    <w:rsid w:val="00F700F1"/>
    <w:rsid w:val="00F701A0"/>
    <w:rsid w:val="00F7532D"/>
    <w:rsid w:val="00F825C0"/>
    <w:rsid w:val="00F86BDF"/>
    <w:rsid w:val="00F920C2"/>
    <w:rsid w:val="00FA4C7E"/>
    <w:rsid w:val="00FA64AE"/>
    <w:rsid w:val="00FB048D"/>
    <w:rsid w:val="00FD31C2"/>
    <w:rsid w:val="00FE5391"/>
    <w:rsid w:val="00FE5F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BEB86-A1A3-4342-857E-CCD6A16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2154"/>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9F2154"/>
    <w:pPr>
      <w:tabs>
        <w:tab w:val="center" w:pos="4320"/>
        <w:tab w:val="right" w:pos="8640"/>
      </w:tabs>
    </w:pPr>
  </w:style>
  <w:style w:type="character" w:customStyle="1" w:styleId="HeaderChar">
    <w:name w:val="Header Char"/>
    <w:basedOn w:val="DefaultParagraphFont"/>
    <w:link w:val="Header"/>
    <w:uiPriority w:val="99"/>
    <w:rsid w:val="009F2154"/>
  </w:style>
  <w:style w:type="paragraph" w:styleId="Footer">
    <w:name w:val="footer"/>
    <w:basedOn w:val="Normal"/>
    <w:link w:val="FooterChar"/>
    <w:uiPriority w:val="99"/>
    <w:unhideWhenUsed/>
    <w:rsid w:val="009F2154"/>
    <w:pPr>
      <w:tabs>
        <w:tab w:val="center" w:pos="4320"/>
        <w:tab w:val="right" w:pos="8640"/>
      </w:tabs>
    </w:pPr>
  </w:style>
  <w:style w:type="character" w:customStyle="1" w:styleId="FooterChar">
    <w:name w:val="Footer Char"/>
    <w:basedOn w:val="DefaultParagraphFont"/>
    <w:link w:val="Footer"/>
    <w:uiPriority w:val="99"/>
    <w:rsid w:val="009F2154"/>
  </w:style>
  <w:style w:type="table" w:styleId="TableGrid">
    <w:name w:val="Table Grid"/>
    <w:basedOn w:val="TableNormal"/>
    <w:uiPriority w:val="1"/>
    <w:rsid w:val="009F215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534">
      <w:bodyDiv w:val="1"/>
      <w:marLeft w:val="0"/>
      <w:marRight w:val="0"/>
      <w:marTop w:val="0"/>
      <w:marBottom w:val="0"/>
      <w:divBdr>
        <w:top w:val="none" w:sz="0" w:space="0" w:color="auto"/>
        <w:left w:val="none" w:sz="0" w:space="0" w:color="auto"/>
        <w:bottom w:val="none" w:sz="0" w:space="0" w:color="auto"/>
        <w:right w:val="none" w:sz="0" w:space="0" w:color="auto"/>
      </w:divBdr>
      <w:divsChild>
        <w:div w:id="1187450826">
          <w:marLeft w:val="0"/>
          <w:marRight w:val="0"/>
          <w:marTop w:val="0"/>
          <w:marBottom w:val="0"/>
          <w:divBdr>
            <w:top w:val="none" w:sz="0" w:space="0" w:color="auto"/>
            <w:left w:val="none" w:sz="0" w:space="0" w:color="auto"/>
            <w:bottom w:val="none" w:sz="0" w:space="0" w:color="auto"/>
            <w:right w:val="none" w:sz="0" w:space="0" w:color="auto"/>
          </w:divBdr>
          <w:divsChild>
            <w:div w:id="1582835006">
              <w:marLeft w:val="0"/>
              <w:marRight w:val="0"/>
              <w:marTop w:val="0"/>
              <w:marBottom w:val="0"/>
              <w:divBdr>
                <w:top w:val="none" w:sz="0" w:space="0" w:color="auto"/>
                <w:left w:val="none" w:sz="0" w:space="0" w:color="auto"/>
                <w:bottom w:val="none" w:sz="0" w:space="0" w:color="auto"/>
                <w:right w:val="none" w:sz="0" w:space="0" w:color="auto"/>
              </w:divBdr>
              <w:divsChild>
                <w:div w:id="1241718178">
                  <w:marLeft w:val="0"/>
                  <w:marRight w:val="0"/>
                  <w:marTop w:val="0"/>
                  <w:marBottom w:val="0"/>
                  <w:divBdr>
                    <w:top w:val="none" w:sz="0" w:space="0" w:color="auto"/>
                    <w:left w:val="none" w:sz="0" w:space="0" w:color="auto"/>
                    <w:bottom w:val="none" w:sz="0" w:space="0" w:color="auto"/>
                    <w:right w:val="none" w:sz="0" w:space="0" w:color="auto"/>
                  </w:divBdr>
                  <w:divsChild>
                    <w:div w:id="1877622367">
                      <w:marLeft w:val="0"/>
                      <w:marRight w:val="0"/>
                      <w:marTop w:val="0"/>
                      <w:marBottom w:val="0"/>
                      <w:divBdr>
                        <w:top w:val="none" w:sz="0" w:space="0" w:color="auto"/>
                        <w:left w:val="none" w:sz="0" w:space="0" w:color="auto"/>
                        <w:bottom w:val="none" w:sz="0" w:space="0" w:color="auto"/>
                        <w:right w:val="none" w:sz="0" w:space="0" w:color="auto"/>
                      </w:divBdr>
                      <w:divsChild>
                        <w:div w:id="445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7606">
          <w:marLeft w:val="0"/>
          <w:marRight w:val="0"/>
          <w:marTop w:val="0"/>
          <w:marBottom w:val="0"/>
          <w:divBdr>
            <w:top w:val="none" w:sz="0" w:space="0" w:color="auto"/>
            <w:left w:val="none" w:sz="0" w:space="0" w:color="auto"/>
            <w:bottom w:val="none" w:sz="0" w:space="0" w:color="auto"/>
            <w:right w:val="none" w:sz="0" w:space="0" w:color="auto"/>
          </w:divBdr>
          <w:divsChild>
            <w:div w:id="163589581">
              <w:marLeft w:val="0"/>
              <w:marRight w:val="0"/>
              <w:marTop w:val="0"/>
              <w:marBottom w:val="0"/>
              <w:divBdr>
                <w:top w:val="none" w:sz="0" w:space="0" w:color="auto"/>
                <w:left w:val="none" w:sz="0" w:space="0" w:color="auto"/>
                <w:bottom w:val="none" w:sz="0" w:space="0" w:color="auto"/>
                <w:right w:val="none" w:sz="0" w:space="0" w:color="auto"/>
              </w:divBdr>
              <w:divsChild>
                <w:div w:id="8710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613">
      <w:bodyDiv w:val="1"/>
      <w:marLeft w:val="0"/>
      <w:marRight w:val="0"/>
      <w:marTop w:val="0"/>
      <w:marBottom w:val="0"/>
      <w:divBdr>
        <w:top w:val="none" w:sz="0" w:space="0" w:color="auto"/>
        <w:left w:val="none" w:sz="0" w:space="0" w:color="auto"/>
        <w:bottom w:val="none" w:sz="0" w:space="0" w:color="auto"/>
        <w:right w:val="none" w:sz="0" w:space="0" w:color="auto"/>
      </w:divBdr>
      <w:divsChild>
        <w:div w:id="346489310">
          <w:marLeft w:val="0"/>
          <w:marRight w:val="0"/>
          <w:marTop w:val="0"/>
          <w:marBottom w:val="0"/>
          <w:divBdr>
            <w:top w:val="none" w:sz="0" w:space="0" w:color="auto"/>
            <w:left w:val="none" w:sz="0" w:space="0" w:color="auto"/>
            <w:bottom w:val="none" w:sz="0" w:space="0" w:color="auto"/>
            <w:right w:val="none" w:sz="0" w:space="0" w:color="auto"/>
          </w:divBdr>
          <w:divsChild>
            <w:div w:id="730738734">
              <w:marLeft w:val="0"/>
              <w:marRight w:val="0"/>
              <w:marTop w:val="0"/>
              <w:marBottom w:val="0"/>
              <w:divBdr>
                <w:top w:val="none" w:sz="0" w:space="0" w:color="auto"/>
                <w:left w:val="none" w:sz="0" w:space="0" w:color="auto"/>
                <w:bottom w:val="none" w:sz="0" w:space="0" w:color="auto"/>
                <w:right w:val="none" w:sz="0" w:space="0" w:color="auto"/>
              </w:divBdr>
              <w:divsChild>
                <w:div w:id="1382899713">
                  <w:marLeft w:val="0"/>
                  <w:marRight w:val="0"/>
                  <w:marTop w:val="0"/>
                  <w:marBottom w:val="0"/>
                  <w:divBdr>
                    <w:top w:val="none" w:sz="0" w:space="0" w:color="auto"/>
                    <w:left w:val="none" w:sz="0" w:space="0" w:color="auto"/>
                    <w:bottom w:val="none" w:sz="0" w:space="0" w:color="auto"/>
                    <w:right w:val="none" w:sz="0" w:space="0" w:color="auto"/>
                  </w:divBdr>
                </w:div>
              </w:divsChild>
            </w:div>
            <w:div w:id="2092772592">
              <w:marLeft w:val="0"/>
              <w:marRight w:val="0"/>
              <w:marTop w:val="0"/>
              <w:marBottom w:val="0"/>
              <w:divBdr>
                <w:top w:val="none" w:sz="0" w:space="0" w:color="auto"/>
                <w:left w:val="none" w:sz="0" w:space="0" w:color="auto"/>
                <w:bottom w:val="none" w:sz="0" w:space="0" w:color="auto"/>
                <w:right w:val="none" w:sz="0" w:space="0" w:color="auto"/>
              </w:divBdr>
              <w:divsChild>
                <w:div w:id="2010135496">
                  <w:marLeft w:val="0"/>
                  <w:marRight w:val="0"/>
                  <w:marTop w:val="0"/>
                  <w:marBottom w:val="0"/>
                  <w:divBdr>
                    <w:top w:val="none" w:sz="0" w:space="0" w:color="auto"/>
                    <w:left w:val="none" w:sz="0" w:space="0" w:color="auto"/>
                    <w:bottom w:val="none" w:sz="0" w:space="0" w:color="auto"/>
                    <w:right w:val="none" w:sz="0" w:space="0" w:color="auto"/>
                  </w:divBdr>
                </w:div>
              </w:divsChild>
            </w:div>
            <w:div w:id="750352632">
              <w:marLeft w:val="0"/>
              <w:marRight w:val="0"/>
              <w:marTop w:val="0"/>
              <w:marBottom w:val="0"/>
              <w:divBdr>
                <w:top w:val="none" w:sz="0" w:space="0" w:color="auto"/>
                <w:left w:val="none" w:sz="0" w:space="0" w:color="auto"/>
                <w:bottom w:val="none" w:sz="0" w:space="0" w:color="auto"/>
                <w:right w:val="none" w:sz="0" w:space="0" w:color="auto"/>
              </w:divBdr>
              <w:divsChild>
                <w:div w:id="1986662302">
                  <w:marLeft w:val="0"/>
                  <w:marRight w:val="0"/>
                  <w:marTop w:val="0"/>
                  <w:marBottom w:val="0"/>
                  <w:divBdr>
                    <w:top w:val="none" w:sz="0" w:space="0" w:color="auto"/>
                    <w:left w:val="none" w:sz="0" w:space="0" w:color="auto"/>
                    <w:bottom w:val="none" w:sz="0" w:space="0" w:color="auto"/>
                    <w:right w:val="none" w:sz="0" w:space="0" w:color="auto"/>
                  </w:divBdr>
                </w:div>
              </w:divsChild>
            </w:div>
            <w:div w:id="2107842207">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
              </w:divsChild>
            </w:div>
            <w:div w:id="1558515843">
              <w:marLeft w:val="0"/>
              <w:marRight w:val="0"/>
              <w:marTop w:val="0"/>
              <w:marBottom w:val="0"/>
              <w:divBdr>
                <w:top w:val="none" w:sz="0" w:space="0" w:color="auto"/>
                <w:left w:val="none" w:sz="0" w:space="0" w:color="auto"/>
                <w:bottom w:val="none" w:sz="0" w:space="0" w:color="auto"/>
                <w:right w:val="none" w:sz="0" w:space="0" w:color="auto"/>
              </w:divBdr>
              <w:divsChild>
                <w:div w:id="1316833504">
                  <w:marLeft w:val="0"/>
                  <w:marRight w:val="0"/>
                  <w:marTop w:val="0"/>
                  <w:marBottom w:val="0"/>
                  <w:divBdr>
                    <w:top w:val="none" w:sz="0" w:space="0" w:color="auto"/>
                    <w:left w:val="none" w:sz="0" w:space="0" w:color="auto"/>
                    <w:bottom w:val="none" w:sz="0" w:space="0" w:color="auto"/>
                    <w:right w:val="none" w:sz="0" w:space="0" w:color="auto"/>
                  </w:divBdr>
                </w:div>
              </w:divsChild>
            </w:div>
            <w:div w:id="589462175">
              <w:marLeft w:val="0"/>
              <w:marRight w:val="0"/>
              <w:marTop w:val="0"/>
              <w:marBottom w:val="0"/>
              <w:divBdr>
                <w:top w:val="none" w:sz="0" w:space="0" w:color="auto"/>
                <w:left w:val="none" w:sz="0" w:space="0" w:color="auto"/>
                <w:bottom w:val="none" w:sz="0" w:space="0" w:color="auto"/>
                <w:right w:val="none" w:sz="0" w:space="0" w:color="auto"/>
              </w:divBdr>
              <w:divsChild>
                <w:div w:id="1956253858">
                  <w:marLeft w:val="0"/>
                  <w:marRight w:val="0"/>
                  <w:marTop w:val="0"/>
                  <w:marBottom w:val="0"/>
                  <w:divBdr>
                    <w:top w:val="none" w:sz="0" w:space="0" w:color="auto"/>
                    <w:left w:val="none" w:sz="0" w:space="0" w:color="auto"/>
                    <w:bottom w:val="none" w:sz="0" w:space="0" w:color="auto"/>
                    <w:right w:val="none" w:sz="0" w:space="0" w:color="auto"/>
                  </w:divBdr>
                </w:div>
              </w:divsChild>
            </w:div>
            <w:div w:id="1328172015">
              <w:marLeft w:val="0"/>
              <w:marRight w:val="0"/>
              <w:marTop w:val="0"/>
              <w:marBottom w:val="0"/>
              <w:divBdr>
                <w:top w:val="none" w:sz="0" w:space="0" w:color="auto"/>
                <w:left w:val="none" w:sz="0" w:space="0" w:color="auto"/>
                <w:bottom w:val="none" w:sz="0" w:space="0" w:color="auto"/>
                <w:right w:val="none" w:sz="0" w:space="0" w:color="auto"/>
              </w:divBdr>
              <w:divsChild>
                <w:div w:id="1326394066">
                  <w:marLeft w:val="0"/>
                  <w:marRight w:val="0"/>
                  <w:marTop w:val="0"/>
                  <w:marBottom w:val="0"/>
                  <w:divBdr>
                    <w:top w:val="none" w:sz="0" w:space="0" w:color="auto"/>
                    <w:left w:val="none" w:sz="0" w:space="0" w:color="auto"/>
                    <w:bottom w:val="none" w:sz="0" w:space="0" w:color="auto"/>
                    <w:right w:val="none" w:sz="0" w:space="0" w:color="auto"/>
                  </w:divBdr>
                </w:div>
              </w:divsChild>
            </w:div>
            <w:div w:id="2006590932">
              <w:marLeft w:val="0"/>
              <w:marRight w:val="0"/>
              <w:marTop w:val="0"/>
              <w:marBottom w:val="0"/>
              <w:divBdr>
                <w:top w:val="none" w:sz="0" w:space="0" w:color="auto"/>
                <w:left w:val="none" w:sz="0" w:space="0" w:color="auto"/>
                <w:bottom w:val="none" w:sz="0" w:space="0" w:color="auto"/>
                <w:right w:val="none" w:sz="0" w:space="0" w:color="auto"/>
              </w:divBdr>
              <w:divsChild>
                <w:div w:id="1046686272">
                  <w:marLeft w:val="0"/>
                  <w:marRight w:val="0"/>
                  <w:marTop w:val="0"/>
                  <w:marBottom w:val="0"/>
                  <w:divBdr>
                    <w:top w:val="none" w:sz="0" w:space="0" w:color="auto"/>
                    <w:left w:val="none" w:sz="0" w:space="0" w:color="auto"/>
                    <w:bottom w:val="none" w:sz="0" w:space="0" w:color="auto"/>
                    <w:right w:val="none" w:sz="0" w:space="0" w:color="auto"/>
                  </w:divBdr>
                </w:div>
              </w:divsChild>
            </w:div>
            <w:div w:id="1761683716">
              <w:marLeft w:val="0"/>
              <w:marRight w:val="0"/>
              <w:marTop w:val="0"/>
              <w:marBottom w:val="0"/>
              <w:divBdr>
                <w:top w:val="none" w:sz="0" w:space="0" w:color="auto"/>
                <w:left w:val="none" w:sz="0" w:space="0" w:color="auto"/>
                <w:bottom w:val="none" w:sz="0" w:space="0" w:color="auto"/>
                <w:right w:val="none" w:sz="0" w:space="0" w:color="auto"/>
              </w:divBdr>
              <w:divsChild>
                <w:div w:id="834419272">
                  <w:marLeft w:val="0"/>
                  <w:marRight w:val="0"/>
                  <w:marTop w:val="0"/>
                  <w:marBottom w:val="0"/>
                  <w:divBdr>
                    <w:top w:val="none" w:sz="0" w:space="0" w:color="auto"/>
                    <w:left w:val="none" w:sz="0" w:space="0" w:color="auto"/>
                    <w:bottom w:val="none" w:sz="0" w:space="0" w:color="auto"/>
                    <w:right w:val="none" w:sz="0" w:space="0" w:color="auto"/>
                  </w:divBdr>
                </w:div>
              </w:divsChild>
            </w:div>
            <w:div w:id="253249830">
              <w:marLeft w:val="0"/>
              <w:marRight w:val="0"/>
              <w:marTop w:val="0"/>
              <w:marBottom w:val="0"/>
              <w:divBdr>
                <w:top w:val="none" w:sz="0" w:space="0" w:color="auto"/>
                <w:left w:val="none" w:sz="0" w:space="0" w:color="auto"/>
                <w:bottom w:val="none" w:sz="0" w:space="0" w:color="auto"/>
                <w:right w:val="none" w:sz="0" w:space="0" w:color="auto"/>
              </w:divBdr>
              <w:divsChild>
                <w:div w:id="1215852575">
                  <w:marLeft w:val="0"/>
                  <w:marRight w:val="0"/>
                  <w:marTop w:val="0"/>
                  <w:marBottom w:val="0"/>
                  <w:divBdr>
                    <w:top w:val="none" w:sz="0" w:space="0" w:color="auto"/>
                    <w:left w:val="none" w:sz="0" w:space="0" w:color="auto"/>
                    <w:bottom w:val="none" w:sz="0" w:space="0" w:color="auto"/>
                    <w:right w:val="none" w:sz="0" w:space="0" w:color="auto"/>
                  </w:divBdr>
                </w:div>
              </w:divsChild>
            </w:div>
            <w:div w:id="1005787852">
              <w:marLeft w:val="0"/>
              <w:marRight w:val="0"/>
              <w:marTop w:val="0"/>
              <w:marBottom w:val="0"/>
              <w:divBdr>
                <w:top w:val="none" w:sz="0" w:space="0" w:color="auto"/>
                <w:left w:val="none" w:sz="0" w:space="0" w:color="auto"/>
                <w:bottom w:val="none" w:sz="0" w:space="0" w:color="auto"/>
                <w:right w:val="none" w:sz="0" w:space="0" w:color="auto"/>
              </w:divBdr>
              <w:divsChild>
                <w:div w:id="16778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650">
          <w:marLeft w:val="0"/>
          <w:marRight w:val="0"/>
          <w:marTop w:val="0"/>
          <w:marBottom w:val="0"/>
          <w:divBdr>
            <w:top w:val="none" w:sz="0" w:space="0" w:color="auto"/>
            <w:left w:val="none" w:sz="0" w:space="0" w:color="auto"/>
            <w:bottom w:val="none" w:sz="0" w:space="0" w:color="auto"/>
            <w:right w:val="none" w:sz="0" w:space="0" w:color="auto"/>
          </w:divBdr>
          <w:divsChild>
            <w:div w:id="1363290383">
              <w:marLeft w:val="0"/>
              <w:marRight w:val="0"/>
              <w:marTop w:val="0"/>
              <w:marBottom w:val="0"/>
              <w:divBdr>
                <w:top w:val="none" w:sz="0" w:space="0" w:color="auto"/>
                <w:left w:val="none" w:sz="0" w:space="0" w:color="auto"/>
                <w:bottom w:val="none" w:sz="0" w:space="0" w:color="auto"/>
                <w:right w:val="none" w:sz="0" w:space="0" w:color="auto"/>
              </w:divBdr>
              <w:divsChild>
                <w:div w:id="470634300">
                  <w:marLeft w:val="0"/>
                  <w:marRight w:val="0"/>
                  <w:marTop w:val="0"/>
                  <w:marBottom w:val="0"/>
                  <w:divBdr>
                    <w:top w:val="none" w:sz="0" w:space="0" w:color="auto"/>
                    <w:left w:val="none" w:sz="0" w:space="0" w:color="auto"/>
                    <w:bottom w:val="none" w:sz="0" w:space="0" w:color="auto"/>
                    <w:right w:val="none" w:sz="0" w:space="0" w:color="auto"/>
                  </w:divBdr>
                </w:div>
              </w:divsChild>
            </w:div>
            <w:div w:id="109477020">
              <w:marLeft w:val="0"/>
              <w:marRight w:val="0"/>
              <w:marTop w:val="0"/>
              <w:marBottom w:val="0"/>
              <w:divBdr>
                <w:top w:val="none" w:sz="0" w:space="0" w:color="auto"/>
                <w:left w:val="none" w:sz="0" w:space="0" w:color="auto"/>
                <w:bottom w:val="none" w:sz="0" w:space="0" w:color="auto"/>
                <w:right w:val="none" w:sz="0" w:space="0" w:color="auto"/>
              </w:divBdr>
              <w:divsChild>
                <w:div w:id="655761620">
                  <w:marLeft w:val="0"/>
                  <w:marRight w:val="0"/>
                  <w:marTop w:val="0"/>
                  <w:marBottom w:val="0"/>
                  <w:divBdr>
                    <w:top w:val="none" w:sz="0" w:space="0" w:color="auto"/>
                    <w:left w:val="none" w:sz="0" w:space="0" w:color="auto"/>
                    <w:bottom w:val="none" w:sz="0" w:space="0" w:color="auto"/>
                    <w:right w:val="none" w:sz="0" w:space="0" w:color="auto"/>
                  </w:divBdr>
                </w:div>
              </w:divsChild>
            </w:div>
            <w:div w:id="1795102178">
              <w:marLeft w:val="0"/>
              <w:marRight w:val="0"/>
              <w:marTop w:val="0"/>
              <w:marBottom w:val="0"/>
              <w:divBdr>
                <w:top w:val="none" w:sz="0" w:space="0" w:color="auto"/>
                <w:left w:val="none" w:sz="0" w:space="0" w:color="auto"/>
                <w:bottom w:val="none" w:sz="0" w:space="0" w:color="auto"/>
                <w:right w:val="none" w:sz="0" w:space="0" w:color="auto"/>
              </w:divBdr>
              <w:divsChild>
                <w:div w:id="549997412">
                  <w:marLeft w:val="0"/>
                  <w:marRight w:val="0"/>
                  <w:marTop w:val="0"/>
                  <w:marBottom w:val="0"/>
                  <w:divBdr>
                    <w:top w:val="none" w:sz="0" w:space="0" w:color="auto"/>
                    <w:left w:val="none" w:sz="0" w:space="0" w:color="auto"/>
                    <w:bottom w:val="none" w:sz="0" w:space="0" w:color="auto"/>
                    <w:right w:val="none" w:sz="0" w:space="0" w:color="auto"/>
                  </w:divBdr>
                </w:div>
              </w:divsChild>
            </w:div>
            <w:div w:id="982656515">
              <w:marLeft w:val="0"/>
              <w:marRight w:val="0"/>
              <w:marTop w:val="0"/>
              <w:marBottom w:val="0"/>
              <w:divBdr>
                <w:top w:val="none" w:sz="0" w:space="0" w:color="auto"/>
                <w:left w:val="none" w:sz="0" w:space="0" w:color="auto"/>
                <w:bottom w:val="none" w:sz="0" w:space="0" w:color="auto"/>
                <w:right w:val="none" w:sz="0" w:space="0" w:color="auto"/>
              </w:divBdr>
              <w:divsChild>
                <w:div w:id="2075471246">
                  <w:marLeft w:val="0"/>
                  <w:marRight w:val="0"/>
                  <w:marTop w:val="0"/>
                  <w:marBottom w:val="0"/>
                  <w:divBdr>
                    <w:top w:val="none" w:sz="0" w:space="0" w:color="auto"/>
                    <w:left w:val="none" w:sz="0" w:space="0" w:color="auto"/>
                    <w:bottom w:val="none" w:sz="0" w:space="0" w:color="auto"/>
                    <w:right w:val="none" w:sz="0" w:space="0" w:color="auto"/>
                  </w:divBdr>
                </w:div>
              </w:divsChild>
            </w:div>
            <w:div w:id="1883514153">
              <w:marLeft w:val="0"/>
              <w:marRight w:val="0"/>
              <w:marTop w:val="0"/>
              <w:marBottom w:val="0"/>
              <w:divBdr>
                <w:top w:val="none" w:sz="0" w:space="0" w:color="auto"/>
                <w:left w:val="none" w:sz="0" w:space="0" w:color="auto"/>
                <w:bottom w:val="none" w:sz="0" w:space="0" w:color="auto"/>
                <w:right w:val="none" w:sz="0" w:space="0" w:color="auto"/>
              </w:divBdr>
              <w:divsChild>
                <w:div w:id="1695959922">
                  <w:marLeft w:val="0"/>
                  <w:marRight w:val="0"/>
                  <w:marTop w:val="0"/>
                  <w:marBottom w:val="0"/>
                  <w:divBdr>
                    <w:top w:val="none" w:sz="0" w:space="0" w:color="auto"/>
                    <w:left w:val="none" w:sz="0" w:space="0" w:color="auto"/>
                    <w:bottom w:val="none" w:sz="0" w:space="0" w:color="auto"/>
                    <w:right w:val="none" w:sz="0" w:space="0" w:color="auto"/>
                  </w:divBdr>
                </w:div>
              </w:divsChild>
            </w:div>
            <w:div w:id="1869559422">
              <w:marLeft w:val="0"/>
              <w:marRight w:val="0"/>
              <w:marTop w:val="0"/>
              <w:marBottom w:val="0"/>
              <w:divBdr>
                <w:top w:val="none" w:sz="0" w:space="0" w:color="auto"/>
                <w:left w:val="none" w:sz="0" w:space="0" w:color="auto"/>
                <w:bottom w:val="none" w:sz="0" w:space="0" w:color="auto"/>
                <w:right w:val="none" w:sz="0" w:space="0" w:color="auto"/>
              </w:divBdr>
              <w:divsChild>
                <w:div w:id="770276947">
                  <w:marLeft w:val="0"/>
                  <w:marRight w:val="0"/>
                  <w:marTop w:val="0"/>
                  <w:marBottom w:val="0"/>
                  <w:divBdr>
                    <w:top w:val="none" w:sz="0" w:space="0" w:color="auto"/>
                    <w:left w:val="none" w:sz="0" w:space="0" w:color="auto"/>
                    <w:bottom w:val="none" w:sz="0" w:space="0" w:color="auto"/>
                    <w:right w:val="none" w:sz="0" w:space="0" w:color="auto"/>
                  </w:divBdr>
                </w:div>
              </w:divsChild>
            </w:div>
            <w:div w:id="66155660">
              <w:marLeft w:val="0"/>
              <w:marRight w:val="0"/>
              <w:marTop w:val="0"/>
              <w:marBottom w:val="0"/>
              <w:divBdr>
                <w:top w:val="none" w:sz="0" w:space="0" w:color="auto"/>
                <w:left w:val="none" w:sz="0" w:space="0" w:color="auto"/>
                <w:bottom w:val="none" w:sz="0" w:space="0" w:color="auto"/>
                <w:right w:val="none" w:sz="0" w:space="0" w:color="auto"/>
              </w:divBdr>
              <w:divsChild>
                <w:div w:id="1678340921">
                  <w:marLeft w:val="0"/>
                  <w:marRight w:val="0"/>
                  <w:marTop w:val="0"/>
                  <w:marBottom w:val="0"/>
                  <w:divBdr>
                    <w:top w:val="none" w:sz="0" w:space="0" w:color="auto"/>
                    <w:left w:val="none" w:sz="0" w:space="0" w:color="auto"/>
                    <w:bottom w:val="none" w:sz="0" w:space="0" w:color="auto"/>
                    <w:right w:val="none" w:sz="0" w:space="0" w:color="auto"/>
                  </w:divBdr>
                </w:div>
              </w:divsChild>
            </w:div>
            <w:div w:id="218249933">
              <w:marLeft w:val="0"/>
              <w:marRight w:val="0"/>
              <w:marTop w:val="0"/>
              <w:marBottom w:val="0"/>
              <w:divBdr>
                <w:top w:val="none" w:sz="0" w:space="0" w:color="auto"/>
                <w:left w:val="none" w:sz="0" w:space="0" w:color="auto"/>
                <w:bottom w:val="none" w:sz="0" w:space="0" w:color="auto"/>
                <w:right w:val="none" w:sz="0" w:space="0" w:color="auto"/>
              </w:divBdr>
              <w:divsChild>
                <w:div w:id="1482503142">
                  <w:marLeft w:val="0"/>
                  <w:marRight w:val="0"/>
                  <w:marTop w:val="0"/>
                  <w:marBottom w:val="0"/>
                  <w:divBdr>
                    <w:top w:val="none" w:sz="0" w:space="0" w:color="auto"/>
                    <w:left w:val="none" w:sz="0" w:space="0" w:color="auto"/>
                    <w:bottom w:val="none" w:sz="0" w:space="0" w:color="auto"/>
                    <w:right w:val="none" w:sz="0" w:space="0" w:color="auto"/>
                  </w:divBdr>
                </w:div>
              </w:divsChild>
            </w:div>
            <w:div w:id="1867211166">
              <w:marLeft w:val="0"/>
              <w:marRight w:val="0"/>
              <w:marTop w:val="0"/>
              <w:marBottom w:val="0"/>
              <w:divBdr>
                <w:top w:val="none" w:sz="0" w:space="0" w:color="auto"/>
                <w:left w:val="none" w:sz="0" w:space="0" w:color="auto"/>
                <w:bottom w:val="none" w:sz="0" w:space="0" w:color="auto"/>
                <w:right w:val="none" w:sz="0" w:space="0" w:color="auto"/>
              </w:divBdr>
              <w:divsChild>
                <w:div w:id="404375026">
                  <w:marLeft w:val="0"/>
                  <w:marRight w:val="0"/>
                  <w:marTop w:val="0"/>
                  <w:marBottom w:val="0"/>
                  <w:divBdr>
                    <w:top w:val="none" w:sz="0" w:space="0" w:color="auto"/>
                    <w:left w:val="none" w:sz="0" w:space="0" w:color="auto"/>
                    <w:bottom w:val="none" w:sz="0" w:space="0" w:color="auto"/>
                    <w:right w:val="none" w:sz="0" w:space="0" w:color="auto"/>
                  </w:divBdr>
                </w:div>
              </w:divsChild>
            </w:div>
            <w:div w:id="223296196">
              <w:marLeft w:val="0"/>
              <w:marRight w:val="0"/>
              <w:marTop w:val="0"/>
              <w:marBottom w:val="0"/>
              <w:divBdr>
                <w:top w:val="none" w:sz="0" w:space="0" w:color="auto"/>
                <w:left w:val="none" w:sz="0" w:space="0" w:color="auto"/>
                <w:bottom w:val="none" w:sz="0" w:space="0" w:color="auto"/>
                <w:right w:val="none" w:sz="0" w:space="0" w:color="auto"/>
              </w:divBdr>
              <w:divsChild>
                <w:div w:id="4389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973">
          <w:marLeft w:val="0"/>
          <w:marRight w:val="0"/>
          <w:marTop w:val="0"/>
          <w:marBottom w:val="0"/>
          <w:divBdr>
            <w:top w:val="none" w:sz="0" w:space="0" w:color="auto"/>
            <w:left w:val="none" w:sz="0" w:space="0" w:color="auto"/>
            <w:bottom w:val="none" w:sz="0" w:space="0" w:color="auto"/>
            <w:right w:val="none" w:sz="0" w:space="0" w:color="auto"/>
          </w:divBdr>
          <w:divsChild>
            <w:div w:id="978804800">
              <w:marLeft w:val="0"/>
              <w:marRight w:val="0"/>
              <w:marTop w:val="0"/>
              <w:marBottom w:val="0"/>
              <w:divBdr>
                <w:top w:val="none" w:sz="0" w:space="0" w:color="auto"/>
                <w:left w:val="none" w:sz="0" w:space="0" w:color="auto"/>
                <w:bottom w:val="none" w:sz="0" w:space="0" w:color="auto"/>
                <w:right w:val="none" w:sz="0" w:space="0" w:color="auto"/>
              </w:divBdr>
              <w:divsChild>
                <w:div w:id="1055011131">
                  <w:marLeft w:val="0"/>
                  <w:marRight w:val="0"/>
                  <w:marTop w:val="0"/>
                  <w:marBottom w:val="0"/>
                  <w:divBdr>
                    <w:top w:val="none" w:sz="0" w:space="0" w:color="auto"/>
                    <w:left w:val="none" w:sz="0" w:space="0" w:color="auto"/>
                    <w:bottom w:val="none" w:sz="0" w:space="0" w:color="auto"/>
                    <w:right w:val="none" w:sz="0" w:space="0" w:color="auto"/>
                  </w:divBdr>
                </w:div>
              </w:divsChild>
            </w:div>
            <w:div w:id="345249078">
              <w:marLeft w:val="0"/>
              <w:marRight w:val="0"/>
              <w:marTop w:val="0"/>
              <w:marBottom w:val="0"/>
              <w:divBdr>
                <w:top w:val="none" w:sz="0" w:space="0" w:color="auto"/>
                <w:left w:val="none" w:sz="0" w:space="0" w:color="auto"/>
                <w:bottom w:val="none" w:sz="0" w:space="0" w:color="auto"/>
                <w:right w:val="none" w:sz="0" w:space="0" w:color="auto"/>
              </w:divBdr>
              <w:divsChild>
                <w:div w:id="308556557">
                  <w:marLeft w:val="0"/>
                  <w:marRight w:val="0"/>
                  <w:marTop w:val="0"/>
                  <w:marBottom w:val="0"/>
                  <w:divBdr>
                    <w:top w:val="none" w:sz="0" w:space="0" w:color="auto"/>
                    <w:left w:val="none" w:sz="0" w:space="0" w:color="auto"/>
                    <w:bottom w:val="none" w:sz="0" w:space="0" w:color="auto"/>
                    <w:right w:val="none" w:sz="0" w:space="0" w:color="auto"/>
                  </w:divBdr>
                </w:div>
              </w:divsChild>
            </w:div>
            <w:div w:id="1954286150">
              <w:marLeft w:val="0"/>
              <w:marRight w:val="0"/>
              <w:marTop w:val="0"/>
              <w:marBottom w:val="0"/>
              <w:divBdr>
                <w:top w:val="none" w:sz="0" w:space="0" w:color="auto"/>
                <w:left w:val="none" w:sz="0" w:space="0" w:color="auto"/>
                <w:bottom w:val="none" w:sz="0" w:space="0" w:color="auto"/>
                <w:right w:val="none" w:sz="0" w:space="0" w:color="auto"/>
              </w:divBdr>
              <w:divsChild>
                <w:div w:id="1506626541">
                  <w:marLeft w:val="0"/>
                  <w:marRight w:val="0"/>
                  <w:marTop w:val="0"/>
                  <w:marBottom w:val="0"/>
                  <w:divBdr>
                    <w:top w:val="none" w:sz="0" w:space="0" w:color="auto"/>
                    <w:left w:val="none" w:sz="0" w:space="0" w:color="auto"/>
                    <w:bottom w:val="none" w:sz="0" w:space="0" w:color="auto"/>
                    <w:right w:val="none" w:sz="0" w:space="0" w:color="auto"/>
                  </w:divBdr>
                </w:div>
              </w:divsChild>
            </w:div>
            <w:div w:id="1248224096">
              <w:marLeft w:val="0"/>
              <w:marRight w:val="0"/>
              <w:marTop w:val="0"/>
              <w:marBottom w:val="0"/>
              <w:divBdr>
                <w:top w:val="none" w:sz="0" w:space="0" w:color="auto"/>
                <w:left w:val="none" w:sz="0" w:space="0" w:color="auto"/>
                <w:bottom w:val="none" w:sz="0" w:space="0" w:color="auto"/>
                <w:right w:val="none" w:sz="0" w:space="0" w:color="auto"/>
              </w:divBdr>
              <w:divsChild>
                <w:div w:id="1019236493">
                  <w:marLeft w:val="0"/>
                  <w:marRight w:val="0"/>
                  <w:marTop w:val="0"/>
                  <w:marBottom w:val="0"/>
                  <w:divBdr>
                    <w:top w:val="none" w:sz="0" w:space="0" w:color="auto"/>
                    <w:left w:val="none" w:sz="0" w:space="0" w:color="auto"/>
                    <w:bottom w:val="none" w:sz="0" w:space="0" w:color="auto"/>
                    <w:right w:val="none" w:sz="0" w:space="0" w:color="auto"/>
                  </w:divBdr>
                </w:div>
              </w:divsChild>
            </w:div>
            <w:div w:id="1522282198">
              <w:marLeft w:val="0"/>
              <w:marRight w:val="0"/>
              <w:marTop w:val="0"/>
              <w:marBottom w:val="0"/>
              <w:divBdr>
                <w:top w:val="none" w:sz="0" w:space="0" w:color="auto"/>
                <w:left w:val="none" w:sz="0" w:space="0" w:color="auto"/>
                <w:bottom w:val="none" w:sz="0" w:space="0" w:color="auto"/>
                <w:right w:val="none" w:sz="0" w:space="0" w:color="auto"/>
              </w:divBdr>
              <w:divsChild>
                <w:div w:id="2137793107">
                  <w:marLeft w:val="0"/>
                  <w:marRight w:val="0"/>
                  <w:marTop w:val="0"/>
                  <w:marBottom w:val="0"/>
                  <w:divBdr>
                    <w:top w:val="none" w:sz="0" w:space="0" w:color="auto"/>
                    <w:left w:val="none" w:sz="0" w:space="0" w:color="auto"/>
                    <w:bottom w:val="none" w:sz="0" w:space="0" w:color="auto"/>
                    <w:right w:val="none" w:sz="0" w:space="0" w:color="auto"/>
                  </w:divBdr>
                </w:div>
              </w:divsChild>
            </w:div>
            <w:div w:id="2068799300">
              <w:marLeft w:val="0"/>
              <w:marRight w:val="0"/>
              <w:marTop w:val="0"/>
              <w:marBottom w:val="0"/>
              <w:divBdr>
                <w:top w:val="none" w:sz="0" w:space="0" w:color="auto"/>
                <w:left w:val="none" w:sz="0" w:space="0" w:color="auto"/>
                <w:bottom w:val="none" w:sz="0" w:space="0" w:color="auto"/>
                <w:right w:val="none" w:sz="0" w:space="0" w:color="auto"/>
              </w:divBdr>
              <w:divsChild>
                <w:div w:id="1576207387">
                  <w:marLeft w:val="0"/>
                  <w:marRight w:val="0"/>
                  <w:marTop w:val="0"/>
                  <w:marBottom w:val="0"/>
                  <w:divBdr>
                    <w:top w:val="none" w:sz="0" w:space="0" w:color="auto"/>
                    <w:left w:val="none" w:sz="0" w:space="0" w:color="auto"/>
                    <w:bottom w:val="none" w:sz="0" w:space="0" w:color="auto"/>
                    <w:right w:val="none" w:sz="0" w:space="0" w:color="auto"/>
                  </w:divBdr>
                </w:div>
              </w:divsChild>
            </w:div>
            <w:div w:id="240601427">
              <w:marLeft w:val="0"/>
              <w:marRight w:val="0"/>
              <w:marTop w:val="0"/>
              <w:marBottom w:val="0"/>
              <w:divBdr>
                <w:top w:val="none" w:sz="0" w:space="0" w:color="auto"/>
                <w:left w:val="none" w:sz="0" w:space="0" w:color="auto"/>
                <w:bottom w:val="none" w:sz="0" w:space="0" w:color="auto"/>
                <w:right w:val="none" w:sz="0" w:space="0" w:color="auto"/>
              </w:divBdr>
              <w:divsChild>
                <w:div w:id="1427002241">
                  <w:marLeft w:val="0"/>
                  <w:marRight w:val="0"/>
                  <w:marTop w:val="0"/>
                  <w:marBottom w:val="0"/>
                  <w:divBdr>
                    <w:top w:val="none" w:sz="0" w:space="0" w:color="auto"/>
                    <w:left w:val="none" w:sz="0" w:space="0" w:color="auto"/>
                    <w:bottom w:val="none" w:sz="0" w:space="0" w:color="auto"/>
                    <w:right w:val="none" w:sz="0" w:space="0" w:color="auto"/>
                  </w:divBdr>
                </w:div>
              </w:divsChild>
            </w:div>
            <w:div w:id="961419979">
              <w:marLeft w:val="0"/>
              <w:marRight w:val="0"/>
              <w:marTop w:val="0"/>
              <w:marBottom w:val="0"/>
              <w:divBdr>
                <w:top w:val="none" w:sz="0" w:space="0" w:color="auto"/>
                <w:left w:val="none" w:sz="0" w:space="0" w:color="auto"/>
                <w:bottom w:val="none" w:sz="0" w:space="0" w:color="auto"/>
                <w:right w:val="none" w:sz="0" w:space="0" w:color="auto"/>
              </w:divBdr>
              <w:divsChild>
                <w:div w:id="440877322">
                  <w:marLeft w:val="0"/>
                  <w:marRight w:val="0"/>
                  <w:marTop w:val="0"/>
                  <w:marBottom w:val="0"/>
                  <w:divBdr>
                    <w:top w:val="none" w:sz="0" w:space="0" w:color="auto"/>
                    <w:left w:val="none" w:sz="0" w:space="0" w:color="auto"/>
                    <w:bottom w:val="none" w:sz="0" w:space="0" w:color="auto"/>
                    <w:right w:val="none" w:sz="0" w:space="0" w:color="auto"/>
                  </w:divBdr>
                </w:div>
              </w:divsChild>
            </w:div>
            <w:div w:id="1875923937">
              <w:marLeft w:val="0"/>
              <w:marRight w:val="0"/>
              <w:marTop w:val="0"/>
              <w:marBottom w:val="0"/>
              <w:divBdr>
                <w:top w:val="none" w:sz="0" w:space="0" w:color="auto"/>
                <w:left w:val="none" w:sz="0" w:space="0" w:color="auto"/>
                <w:bottom w:val="none" w:sz="0" w:space="0" w:color="auto"/>
                <w:right w:val="none" w:sz="0" w:space="0" w:color="auto"/>
              </w:divBdr>
              <w:divsChild>
                <w:div w:id="1632007386">
                  <w:marLeft w:val="0"/>
                  <w:marRight w:val="0"/>
                  <w:marTop w:val="0"/>
                  <w:marBottom w:val="0"/>
                  <w:divBdr>
                    <w:top w:val="none" w:sz="0" w:space="0" w:color="auto"/>
                    <w:left w:val="none" w:sz="0" w:space="0" w:color="auto"/>
                    <w:bottom w:val="none" w:sz="0" w:space="0" w:color="auto"/>
                    <w:right w:val="none" w:sz="0" w:space="0" w:color="auto"/>
                  </w:divBdr>
                </w:div>
              </w:divsChild>
            </w:div>
            <w:div w:id="1827471434">
              <w:marLeft w:val="0"/>
              <w:marRight w:val="0"/>
              <w:marTop w:val="0"/>
              <w:marBottom w:val="0"/>
              <w:divBdr>
                <w:top w:val="none" w:sz="0" w:space="0" w:color="auto"/>
                <w:left w:val="none" w:sz="0" w:space="0" w:color="auto"/>
                <w:bottom w:val="none" w:sz="0" w:space="0" w:color="auto"/>
                <w:right w:val="none" w:sz="0" w:space="0" w:color="auto"/>
              </w:divBdr>
              <w:divsChild>
                <w:div w:id="23484198">
                  <w:marLeft w:val="0"/>
                  <w:marRight w:val="0"/>
                  <w:marTop w:val="0"/>
                  <w:marBottom w:val="0"/>
                  <w:divBdr>
                    <w:top w:val="none" w:sz="0" w:space="0" w:color="auto"/>
                    <w:left w:val="none" w:sz="0" w:space="0" w:color="auto"/>
                    <w:bottom w:val="none" w:sz="0" w:space="0" w:color="auto"/>
                    <w:right w:val="none" w:sz="0" w:space="0" w:color="auto"/>
                  </w:divBdr>
                </w:div>
              </w:divsChild>
            </w:div>
            <w:div w:id="1794329081">
              <w:marLeft w:val="0"/>
              <w:marRight w:val="0"/>
              <w:marTop w:val="0"/>
              <w:marBottom w:val="0"/>
              <w:divBdr>
                <w:top w:val="none" w:sz="0" w:space="0" w:color="auto"/>
                <w:left w:val="none" w:sz="0" w:space="0" w:color="auto"/>
                <w:bottom w:val="none" w:sz="0" w:space="0" w:color="auto"/>
                <w:right w:val="none" w:sz="0" w:space="0" w:color="auto"/>
              </w:divBdr>
              <w:divsChild>
                <w:div w:id="868303382">
                  <w:marLeft w:val="0"/>
                  <w:marRight w:val="0"/>
                  <w:marTop w:val="0"/>
                  <w:marBottom w:val="0"/>
                  <w:divBdr>
                    <w:top w:val="none" w:sz="0" w:space="0" w:color="auto"/>
                    <w:left w:val="none" w:sz="0" w:space="0" w:color="auto"/>
                    <w:bottom w:val="none" w:sz="0" w:space="0" w:color="auto"/>
                    <w:right w:val="none" w:sz="0" w:space="0" w:color="auto"/>
                  </w:divBdr>
                </w:div>
              </w:divsChild>
            </w:div>
            <w:div w:id="1223299054">
              <w:marLeft w:val="0"/>
              <w:marRight w:val="0"/>
              <w:marTop w:val="0"/>
              <w:marBottom w:val="0"/>
              <w:divBdr>
                <w:top w:val="none" w:sz="0" w:space="0" w:color="auto"/>
                <w:left w:val="none" w:sz="0" w:space="0" w:color="auto"/>
                <w:bottom w:val="none" w:sz="0" w:space="0" w:color="auto"/>
                <w:right w:val="none" w:sz="0" w:space="0" w:color="auto"/>
              </w:divBdr>
              <w:divsChild>
                <w:div w:id="1639993465">
                  <w:marLeft w:val="0"/>
                  <w:marRight w:val="0"/>
                  <w:marTop w:val="0"/>
                  <w:marBottom w:val="0"/>
                  <w:divBdr>
                    <w:top w:val="none" w:sz="0" w:space="0" w:color="auto"/>
                    <w:left w:val="none" w:sz="0" w:space="0" w:color="auto"/>
                    <w:bottom w:val="none" w:sz="0" w:space="0" w:color="auto"/>
                    <w:right w:val="none" w:sz="0" w:space="0" w:color="auto"/>
                  </w:divBdr>
                </w:div>
              </w:divsChild>
            </w:div>
            <w:div w:id="1639845077">
              <w:marLeft w:val="0"/>
              <w:marRight w:val="0"/>
              <w:marTop w:val="0"/>
              <w:marBottom w:val="0"/>
              <w:divBdr>
                <w:top w:val="none" w:sz="0" w:space="0" w:color="auto"/>
                <w:left w:val="none" w:sz="0" w:space="0" w:color="auto"/>
                <w:bottom w:val="none" w:sz="0" w:space="0" w:color="auto"/>
                <w:right w:val="none" w:sz="0" w:space="0" w:color="auto"/>
              </w:divBdr>
              <w:divsChild>
                <w:div w:id="4733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959">
          <w:marLeft w:val="0"/>
          <w:marRight w:val="0"/>
          <w:marTop w:val="0"/>
          <w:marBottom w:val="0"/>
          <w:divBdr>
            <w:top w:val="none" w:sz="0" w:space="0" w:color="auto"/>
            <w:left w:val="none" w:sz="0" w:space="0" w:color="auto"/>
            <w:bottom w:val="none" w:sz="0" w:space="0" w:color="auto"/>
            <w:right w:val="none" w:sz="0" w:space="0" w:color="auto"/>
          </w:divBdr>
          <w:divsChild>
            <w:div w:id="728767853">
              <w:marLeft w:val="0"/>
              <w:marRight w:val="0"/>
              <w:marTop w:val="0"/>
              <w:marBottom w:val="0"/>
              <w:divBdr>
                <w:top w:val="none" w:sz="0" w:space="0" w:color="auto"/>
                <w:left w:val="none" w:sz="0" w:space="0" w:color="auto"/>
                <w:bottom w:val="none" w:sz="0" w:space="0" w:color="auto"/>
                <w:right w:val="none" w:sz="0" w:space="0" w:color="auto"/>
              </w:divBdr>
              <w:divsChild>
                <w:div w:id="338236518">
                  <w:marLeft w:val="0"/>
                  <w:marRight w:val="0"/>
                  <w:marTop w:val="0"/>
                  <w:marBottom w:val="0"/>
                  <w:divBdr>
                    <w:top w:val="none" w:sz="0" w:space="0" w:color="auto"/>
                    <w:left w:val="none" w:sz="0" w:space="0" w:color="auto"/>
                    <w:bottom w:val="none" w:sz="0" w:space="0" w:color="auto"/>
                    <w:right w:val="none" w:sz="0" w:space="0" w:color="auto"/>
                  </w:divBdr>
                </w:div>
              </w:divsChild>
            </w:div>
            <w:div w:id="266425287">
              <w:marLeft w:val="0"/>
              <w:marRight w:val="0"/>
              <w:marTop w:val="0"/>
              <w:marBottom w:val="0"/>
              <w:divBdr>
                <w:top w:val="none" w:sz="0" w:space="0" w:color="auto"/>
                <w:left w:val="none" w:sz="0" w:space="0" w:color="auto"/>
                <w:bottom w:val="none" w:sz="0" w:space="0" w:color="auto"/>
                <w:right w:val="none" w:sz="0" w:space="0" w:color="auto"/>
              </w:divBdr>
              <w:divsChild>
                <w:div w:id="1647128223">
                  <w:marLeft w:val="0"/>
                  <w:marRight w:val="0"/>
                  <w:marTop w:val="0"/>
                  <w:marBottom w:val="0"/>
                  <w:divBdr>
                    <w:top w:val="none" w:sz="0" w:space="0" w:color="auto"/>
                    <w:left w:val="none" w:sz="0" w:space="0" w:color="auto"/>
                    <w:bottom w:val="none" w:sz="0" w:space="0" w:color="auto"/>
                    <w:right w:val="none" w:sz="0" w:space="0" w:color="auto"/>
                  </w:divBdr>
                </w:div>
              </w:divsChild>
            </w:div>
            <w:div w:id="434443724">
              <w:marLeft w:val="0"/>
              <w:marRight w:val="0"/>
              <w:marTop w:val="0"/>
              <w:marBottom w:val="0"/>
              <w:divBdr>
                <w:top w:val="none" w:sz="0" w:space="0" w:color="auto"/>
                <w:left w:val="none" w:sz="0" w:space="0" w:color="auto"/>
                <w:bottom w:val="none" w:sz="0" w:space="0" w:color="auto"/>
                <w:right w:val="none" w:sz="0" w:space="0" w:color="auto"/>
              </w:divBdr>
              <w:divsChild>
                <w:div w:id="561674159">
                  <w:marLeft w:val="0"/>
                  <w:marRight w:val="0"/>
                  <w:marTop w:val="0"/>
                  <w:marBottom w:val="0"/>
                  <w:divBdr>
                    <w:top w:val="none" w:sz="0" w:space="0" w:color="auto"/>
                    <w:left w:val="none" w:sz="0" w:space="0" w:color="auto"/>
                    <w:bottom w:val="none" w:sz="0" w:space="0" w:color="auto"/>
                    <w:right w:val="none" w:sz="0" w:space="0" w:color="auto"/>
                  </w:divBdr>
                </w:div>
              </w:divsChild>
            </w:div>
            <w:div w:id="27950319">
              <w:marLeft w:val="0"/>
              <w:marRight w:val="0"/>
              <w:marTop w:val="0"/>
              <w:marBottom w:val="0"/>
              <w:divBdr>
                <w:top w:val="none" w:sz="0" w:space="0" w:color="auto"/>
                <w:left w:val="none" w:sz="0" w:space="0" w:color="auto"/>
                <w:bottom w:val="none" w:sz="0" w:space="0" w:color="auto"/>
                <w:right w:val="none" w:sz="0" w:space="0" w:color="auto"/>
              </w:divBdr>
              <w:divsChild>
                <w:div w:id="858668046">
                  <w:marLeft w:val="0"/>
                  <w:marRight w:val="0"/>
                  <w:marTop w:val="0"/>
                  <w:marBottom w:val="0"/>
                  <w:divBdr>
                    <w:top w:val="none" w:sz="0" w:space="0" w:color="auto"/>
                    <w:left w:val="none" w:sz="0" w:space="0" w:color="auto"/>
                    <w:bottom w:val="none" w:sz="0" w:space="0" w:color="auto"/>
                    <w:right w:val="none" w:sz="0" w:space="0" w:color="auto"/>
                  </w:divBdr>
                </w:div>
              </w:divsChild>
            </w:div>
            <w:div w:id="1961763629">
              <w:marLeft w:val="0"/>
              <w:marRight w:val="0"/>
              <w:marTop w:val="0"/>
              <w:marBottom w:val="0"/>
              <w:divBdr>
                <w:top w:val="none" w:sz="0" w:space="0" w:color="auto"/>
                <w:left w:val="none" w:sz="0" w:space="0" w:color="auto"/>
                <w:bottom w:val="none" w:sz="0" w:space="0" w:color="auto"/>
                <w:right w:val="none" w:sz="0" w:space="0" w:color="auto"/>
              </w:divBdr>
              <w:divsChild>
                <w:div w:id="103813351">
                  <w:marLeft w:val="0"/>
                  <w:marRight w:val="0"/>
                  <w:marTop w:val="0"/>
                  <w:marBottom w:val="0"/>
                  <w:divBdr>
                    <w:top w:val="none" w:sz="0" w:space="0" w:color="auto"/>
                    <w:left w:val="none" w:sz="0" w:space="0" w:color="auto"/>
                    <w:bottom w:val="none" w:sz="0" w:space="0" w:color="auto"/>
                    <w:right w:val="none" w:sz="0" w:space="0" w:color="auto"/>
                  </w:divBdr>
                </w:div>
              </w:divsChild>
            </w:div>
            <w:div w:id="1454011565">
              <w:marLeft w:val="0"/>
              <w:marRight w:val="0"/>
              <w:marTop w:val="0"/>
              <w:marBottom w:val="0"/>
              <w:divBdr>
                <w:top w:val="none" w:sz="0" w:space="0" w:color="auto"/>
                <w:left w:val="none" w:sz="0" w:space="0" w:color="auto"/>
                <w:bottom w:val="none" w:sz="0" w:space="0" w:color="auto"/>
                <w:right w:val="none" w:sz="0" w:space="0" w:color="auto"/>
              </w:divBdr>
              <w:divsChild>
                <w:div w:id="113909217">
                  <w:marLeft w:val="0"/>
                  <w:marRight w:val="0"/>
                  <w:marTop w:val="0"/>
                  <w:marBottom w:val="0"/>
                  <w:divBdr>
                    <w:top w:val="none" w:sz="0" w:space="0" w:color="auto"/>
                    <w:left w:val="none" w:sz="0" w:space="0" w:color="auto"/>
                    <w:bottom w:val="none" w:sz="0" w:space="0" w:color="auto"/>
                    <w:right w:val="none" w:sz="0" w:space="0" w:color="auto"/>
                  </w:divBdr>
                </w:div>
              </w:divsChild>
            </w:div>
            <w:div w:id="285551826">
              <w:marLeft w:val="0"/>
              <w:marRight w:val="0"/>
              <w:marTop w:val="0"/>
              <w:marBottom w:val="0"/>
              <w:divBdr>
                <w:top w:val="none" w:sz="0" w:space="0" w:color="auto"/>
                <w:left w:val="none" w:sz="0" w:space="0" w:color="auto"/>
                <w:bottom w:val="none" w:sz="0" w:space="0" w:color="auto"/>
                <w:right w:val="none" w:sz="0" w:space="0" w:color="auto"/>
              </w:divBdr>
              <w:divsChild>
                <w:div w:id="958490855">
                  <w:marLeft w:val="0"/>
                  <w:marRight w:val="0"/>
                  <w:marTop w:val="0"/>
                  <w:marBottom w:val="0"/>
                  <w:divBdr>
                    <w:top w:val="none" w:sz="0" w:space="0" w:color="auto"/>
                    <w:left w:val="none" w:sz="0" w:space="0" w:color="auto"/>
                    <w:bottom w:val="none" w:sz="0" w:space="0" w:color="auto"/>
                    <w:right w:val="none" w:sz="0" w:space="0" w:color="auto"/>
                  </w:divBdr>
                </w:div>
              </w:divsChild>
            </w:div>
            <w:div w:id="938633947">
              <w:marLeft w:val="0"/>
              <w:marRight w:val="0"/>
              <w:marTop w:val="0"/>
              <w:marBottom w:val="0"/>
              <w:divBdr>
                <w:top w:val="none" w:sz="0" w:space="0" w:color="auto"/>
                <w:left w:val="none" w:sz="0" w:space="0" w:color="auto"/>
                <w:bottom w:val="none" w:sz="0" w:space="0" w:color="auto"/>
                <w:right w:val="none" w:sz="0" w:space="0" w:color="auto"/>
              </w:divBdr>
              <w:divsChild>
                <w:div w:id="562646867">
                  <w:marLeft w:val="0"/>
                  <w:marRight w:val="0"/>
                  <w:marTop w:val="0"/>
                  <w:marBottom w:val="0"/>
                  <w:divBdr>
                    <w:top w:val="none" w:sz="0" w:space="0" w:color="auto"/>
                    <w:left w:val="none" w:sz="0" w:space="0" w:color="auto"/>
                    <w:bottom w:val="none" w:sz="0" w:space="0" w:color="auto"/>
                    <w:right w:val="none" w:sz="0" w:space="0" w:color="auto"/>
                  </w:divBdr>
                </w:div>
              </w:divsChild>
            </w:div>
            <w:div w:id="46270463">
              <w:marLeft w:val="0"/>
              <w:marRight w:val="0"/>
              <w:marTop w:val="0"/>
              <w:marBottom w:val="0"/>
              <w:divBdr>
                <w:top w:val="none" w:sz="0" w:space="0" w:color="auto"/>
                <w:left w:val="none" w:sz="0" w:space="0" w:color="auto"/>
                <w:bottom w:val="none" w:sz="0" w:space="0" w:color="auto"/>
                <w:right w:val="none" w:sz="0" w:space="0" w:color="auto"/>
              </w:divBdr>
              <w:divsChild>
                <w:div w:id="21113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468">
          <w:marLeft w:val="0"/>
          <w:marRight w:val="0"/>
          <w:marTop w:val="0"/>
          <w:marBottom w:val="0"/>
          <w:divBdr>
            <w:top w:val="none" w:sz="0" w:space="0" w:color="auto"/>
            <w:left w:val="none" w:sz="0" w:space="0" w:color="auto"/>
            <w:bottom w:val="none" w:sz="0" w:space="0" w:color="auto"/>
            <w:right w:val="none" w:sz="0" w:space="0" w:color="auto"/>
          </w:divBdr>
          <w:divsChild>
            <w:div w:id="1745375746">
              <w:marLeft w:val="0"/>
              <w:marRight w:val="0"/>
              <w:marTop w:val="0"/>
              <w:marBottom w:val="0"/>
              <w:divBdr>
                <w:top w:val="none" w:sz="0" w:space="0" w:color="auto"/>
                <w:left w:val="none" w:sz="0" w:space="0" w:color="auto"/>
                <w:bottom w:val="none" w:sz="0" w:space="0" w:color="auto"/>
                <w:right w:val="none" w:sz="0" w:space="0" w:color="auto"/>
              </w:divBdr>
              <w:divsChild>
                <w:div w:id="2095783539">
                  <w:marLeft w:val="0"/>
                  <w:marRight w:val="0"/>
                  <w:marTop w:val="0"/>
                  <w:marBottom w:val="0"/>
                  <w:divBdr>
                    <w:top w:val="none" w:sz="0" w:space="0" w:color="auto"/>
                    <w:left w:val="none" w:sz="0" w:space="0" w:color="auto"/>
                    <w:bottom w:val="none" w:sz="0" w:space="0" w:color="auto"/>
                    <w:right w:val="none" w:sz="0" w:space="0" w:color="auto"/>
                  </w:divBdr>
                  <w:divsChild>
                    <w:div w:id="1299147219">
                      <w:marLeft w:val="0"/>
                      <w:marRight w:val="0"/>
                      <w:marTop w:val="0"/>
                      <w:marBottom w:val="0"/>
                      <w:divBdr>
                        <w:top w:val="none" w:sz="0" w:space="0" w:color="auto"/>
                        <w:left w:val="none" w:sz="0" w:space="0" w:color="auto"/>
                        <w:bottom w:val="none" w:sz="0" w:space="0" w:color="auto"/>
                        <w:right w:val="none" w:sz="0" w:space="0" w:color="auto"/>
                      </w:divBdr>
                    </w:div>
                  </w:divsChild>
                </w:div>
                <w:div w:id="1775442463">
                  <w:marLeft w:val="0"/>
                  <w:marRight w:val="0"/>
                  <w:marTop w:val="0"/>
                  <w:marBottom w:val="0"/>
                  <w:divBdr>
                    <w:top w:val="none" w:sz="0" w:space="0" w:color="auto"/>
                    <w:left w:val="none" w:sz="0" w:space="0" w:color="auto"/>
                    <w:bottom w:val="none" w:sz="0" w:space="0" w:color="auto"/>
                    <w:right w:val="none" w:sz="0" w:space="0" w:color="auto"/>
                  </w:divBdr>
                  <w:divsChild>
                    <w:div w:id="559436782">
                      <w:marLeft w:val="0"/>
                      <w:marRight w:val="0"/>
                      <w:marTop w:val="0"/>
                      <w:marBottom w:val="0"/>
                      <w:divBdr>
                        <w:top w:val="none" w:sz="0" w:space="0" w:color="auto"/>
                        <w:left w:val="none" w:sz="0" w:space="0" w:color="auto"/>
                        <w:bottom w:val="none" w:sz="0" w:space="0" w:color="auto"/>
                        <w:right w:val="none" w:sz="0" w:space="0" w:color="auto"/>
                      </w:divBdr>
                    </w:div>
                  </w:divsChild>
                </w:div>
                <w:div w:id="821501833">
                  <w:marLeft w:val="0"/>
                  <w:marRight w:val="0"/>
                  <w:marTop w:val="0"/>
                  <w:marBottom w:val="0"/>
                  <w:divBdr>
                    <w:top w:val="none" w:sz="0" w:space="0" w:color="auto"/>
                    <w:left w:val="none" w:sz="0" w:space="0" w:color="auto"/>
                    <w:bottom w:val="none" w:sz="0" w:space="0" w:color="auto"/>
                    <w:right w:val="none" w:sz="0" w:space="0" w:color="auto"/>
                  </w:divBdr>
                  <w:divsChild>
                    <w:div w:id="795412251">
                      <w:marLeft w:val="0"/>
                      <w:marRight w:val="0"/>
                      <w:marTop w:val="0"/>
                      <w:marBottom w:val="0"/>
                      <w:divBdr>
                        <w:top w:val="none" w:sz="0" w:space="0" w:color="auto"/>
                        <w:left w:val="none" w:sz="0" w:space="0" w:color="auto"/>
                        <w:bottom w:val="none" w:sz="0" w:space="0" w:color="auto"/>
                        <w:right w:val="none" w:sz="0" w:space="0" w:color="auto"/>
                      </w:divBdr>
                    </w:div>
                  </w:divsChild>
                </w:div>
                <w:div w:id="758867880">
                  <w:marLeft w:val="0"/>
                  <w:marRight w:val="0"/>
                  <w:marTop w:val="0"/>
                  <w:marBottom w:val="0"/>
                  <w:divBdr>
                    <w:top w:val="none" w:sz="0" w:space="0" w:color="auto"/>
                    <w:left w:val="none" w:sz="0" w:space="0" w:color="auto"/>
                    <w:bottom w:val="none" w:sz="0" w:space="0" w:color="auto"/>
                    <w:right w:val="none" w:sz="0" w:space="0" w:color="auto"/>
                  </w:divBdr>
                  <w:divsChild>
                    <w:div w:id="1780295057">
                      <w:marLeft w:val="0"/>
                      <w:marRight w:val="0"/>
                      <w:marTop w:val="0"/>
                      <w:marBottom w:val="0"/>
                      <w:divBdr>
                        <w:top w:val="none" w:sz="0" w:space="0" w:color="auto"/>
                        <w:left w:val="none" w:sz="0" w:space="0" w:color="auto"/>
                        <w:bottom w:val="none" w:sz="0" w:space="0" w:color="auto"/>
                        <w:right w:val="none" w:sz="0" w:space="0" w:color="auto"/>
                      </w:divBdr>
                    </w:div>
                  </w:divsChild>
                </w:div>
                <w:div w:id="1429078426">
                  <w:marLeft w:val="0"/>
                  <w:marRight w:val="0"/>
                  <w:marTop w:val="0"/>
                  <w:marBottom w:val="0"/>
                  <w:divBdr>
                    <w:top w:val="none" w:sz="0" w:space="0" w:color="auto"/>
                    <w:left w:val="none" w:sz="0" w:space="0" w:color="auto"/>
                    <w:bottom w:val="none" w:sz="0" w:space="0" w:color="auto"/>
                    <w:right w:val="none" w:sz="0" w:space="0" w:color="auto"/>
                  </w:divBdr>
                  <w:divsChild>
                    <w:div w:id="1125198329">
                      <w:marLeft w:val="0"/>
                      <w:marRight w:val="0"/>
                      <w:marTop w:val="0"/>
                      <w:marBottom w:val="0"/>
                      <w:divBdr>
                        <w:top w:val="none" w:sz="0" w:space="0" w:color="auto"/>
                        <w:left w:val="none" w:sz="0" w:space="0" w:color="auto"/>
                        <w:bottom w:val="none" w:sz="0" w:space="0" w:color="auto"/>
                        <w:right w:val="none" w:sz="0" w:space="0" w:color="auto"/>
                      </w:divBdr>
                    </w:div>
                  </w:divsChild>
                </w:div>
                <w:div w:id="237905581">
                  <w:marLeft w:val="0"/>
                  <w:marRight w:val="0"/>
                  <w:marTop w:val="0"/>
                  <w:marBottom w:val="0"/>
                  <w:divBdr>
                    <w:top w:val="none" w:sz="0" w:space="0" w:color="auto"/>
                    <w:left w:val="none" w:sz="0" w:space="0" w:color="auto"/>
                    <w:bottom w:val="none" w:sz="0" w:space="0" w:color="auto"/>
                    <w:right w:val="none" w:sz="0" w:space="0" w:color="auto"/>
                  </w:divBdr>
                  <w:divsChild>
                    <w:div w:id="101531182">
                      <w:marLeft w:val="0"/>
                      <w:marRight w:val="0"/>
                      <w:marTop w:val="0"/>
                      <w:marBottom w:val="0"/>
                      <w:divBdr>
                        <w:top w:val="none" w:sz="0" w:space="0" w:color="auto"/>
                        <w:left w:val="none" w:sz="0" w:space="0" w:color="auto"/>
                        <w:bottom w:val="none" w:sz="0" w:space="0" w:color="auto"/>
                        <w:right w:val="none" w:sz="0" w:space="0" w:color="auto"/>
                      </w:divBdr>
                    </w:div>
                  </w:divsChild>
                </w:div>
                <w:div w:id="506135173">
                  <w:marLeft w:val="0"/>
                  <w:marRight w:val="0"/>
                  <w:marTop w:val="0"/>
                  <w:marBottom w:val="0"/>
                  <w:divBdr>
                    <w:top w:val="none" w:sz="0" w:space="0" w:color="auto"/>
                    <w:left w:val="none" w:sz="0" w:space="0" w:color="auto"/>
                    <w:bottom w:val="none" w:sz="0" w:space="0" w:color="auto"/>
                    <w:right w:val="none" w:sz="0" w:space="0" w:color="auto"/>
                  </w:divBdr>
                  <w:divsChild>
                    <w:div w:id="1418482438">
                      <w:marLeft w:val="0"/>
                      <w:marRight w:val="0"/>
                      <w:marTop w:val="0"/>
                      <w:marBottom w:val="0"/>
                      <w:divBdr>
                        <w:top w:val="none" w:sz="0" w:space="0" w:color="auto"/>
                        <w:left w:val="none" w:sz="0" w:space="0" w:color="auto"/>
                        <w:bottom w:val="none" w:sz="0" w:space="0" w:color="auto"/>
                        <w:right w:val="none" w:sz="0" w:space="0" w:color="auto"/>
                      </w:divBdr>
                    </w:div>
                  </w:divsChild>
                </w:div>
                <w:div w:id="1031109419">
                  <w:marLeft w:val="0"/>
                  <w:marRight w:val="0"/>
                  <w:marTop w:val="0"/>
                  <w:marBottom w:val="0"/>
                  <w:divBdr>
                    <w:top w:val="none" w:sz="0" w:space="0" w:color="auto"/>
                    <w:left w:val="none" w:sz="0" w:space="0" w:color="auto"/>
                    <w:bottom w:val="none" w:sz="0" w:space="0" w:color="auto"/>
                    <w:right w:val="none" w:sz="0" w:space="0" w:color="auto"/>
                  </w:divBdr>
                  <w:divsChild>
                    <w:div w:id="688609348">
                      <w:marLeft w:val="0"/>
                      <w:marRight w:val="0"/>
                      <w:marTop w:val="0"/>
                      <w:marBottom w:val="0"/>
                      <w:divBdr>
                        <w:top w:val="none" w:sz="0" w:space="0" w:color="auto"/>
                        <w:left w:val="none" w:sz="0" w:space="0" w:color="auto"/>
                        <w:bottom w:val="none" w:sz="0" w:space="0" w:color="auto"/>
                        <w:right w:val="none" w:sz="0" w:space="0" w:color="auto"/>
                      </w:divBdr>
                    </w:div>
                  </w:divsChild>
                </w:div>
                <w:div w:id="820854596">
                  <w:marLeft w:val="0"/>
                  <w:marRight w:val="0"/>
                  <w:marTop w:val="0"/>
                  <w:marBottom w:val="0"/>
                  <w:divBdr>
                    <w:top w:val="none" w:sz="0" w:space="0" w:color="auto"/>
                    <w:left w:val="none" w:sz="0" w:space="0" w:color="auto"/>
                    <w:bottom w:val="none" w:sz="0" w:space="0" w:color="auto"/>
                    <w:right w:val="none" w:sz="0" w:space="0" w:color="auto"/>
                  </w:divBdr>
                  <w:divsChild>
                    <w:div w:id="1126630084">
                      <w:marLeft w:val="0"/>
                      <w:marRight w:val="0"/>
                      <w:marTop w:val="0"/>
                      <w:marBottom w:val="0"/>
                      <w:divBdr>
                        <w:top w:val="none" w:sz="0" w:space="0" w:color="auto"/>
                        <w:left w:val="none" w:sz="0" w:space="0" w:color="auto"/>
                        <w:bottom w:val="none" w:sz="0" w:space="0" w:color="auto"/>
                        <w:right w:val="none" w:sz="0" w:space="0" w:color="auto"/>
                      </w:divBdr>
                    </w:div>
                  </w:divsChild>
                </w:div>
                <w:div w:id="708336476">
                  <w:marLeft w:val="0"/>
                  <w:marRight w:val="0"/>
                  <w:marTop w:val="0"/>
                  <w:marBottom w:val="0"/>
                  <w:divBdr>
                    <w:top w:val="none" w:sz="0" w:space="0" w:color="auto"/>
                    <w:left w:val="none" w:sz="0" w:space="0" w:color="auto"/>
                    <w:bottom w:val="none" w:sz="0" w:space="0" w:color="auto"/>
                    <w:right w:val="none" w:sz="0" w:space="0" w:color="auto"/>
                  </w:divBdr>
                  <w:divsChild>
                    <w:div w:id="540551876">
                      <w:marLeft w:val="0"/>
                      <w:marRight w:val="0"/>
                      <w:marTop w:val="0"/>
                      <w:marBottom w:val="0"/>
                      <w:divBdr>
                        <w:top w:val="none" w:sz="0" w:space="0" w:color="auto"/>
                        <w:left w:val="none" w:sz="0" w:space="0" w:color="auto"/>
                        <w:bottom w:val="none" w:sz="0" w:space="0" w:color="auto"/>
                        <w:right w:val="none" w:sz="0" w:space="0" w:color="auto"/>
                      </w:divBdr>
                    </w:div>
                  </w:divsChild>
                </w:div>
                <w:div w:id="1841000822">
                  <w:marLeft w:val="0"/>
                  <w:marRight w:val="0"/>
                  <w:marTop w:val="0"/>
                  <w:marBottom w:val="0"/>
                  <w:divBdr>
                    <w:top w:val="none" w:sz="0" w:space="0" w:color="auto"/>
                    <w:left w:val="none" w:sz="0" w:space="0" w:color="auto"/>
                    <w:bottom w:val="none" w:sz="0" w:space="0" w:color="auto"/>
                    <w:right w:val="none" w:sz="0" w:space="0" w:color="auto"/>
                  </w:divBdr>
                  <w:divsChild>
                    <w:div w:id="2011323978">
                      <w:marLeft w:val="0"/>
                      <w:marRight w:val="0"/>
                      <w:marTop w:val="0"/>
                      <w:marBottom w:val="0"/>
                      <w:divBdr>
                        <w:top w:val="none" w:sz="0" w:space="0" w:color="auto"/>
                        <w:left w:val="none" w:sz="0" w:space="0" w:color="auto"/>
                        <w:bottom w:val="none" w:sz="0" w:space="0" w:color="auto"/>
                        <w:right w:val="none" w:sz="0" w:space="0" w:color="auto"/>
                      </w:divBdr>
                    </w:div>
                  </w:divsChild>
                </w:div>
                <w:div w:id="946080212">
                  <w:marLeft w:val="0"/>
                  <w:marRight w:val="0"/>
                  <w:marTop w:val="0"/>
                  <w:marBottom w:val="0"/>
                  <w:divBdr>
                    <w:top w:val="none" w:sz="0" w:space="0" w:color="auto"/>
                    <w:left w:val="none" w:sz="0" w:space="0" w:color="auto"/>
                    <w:bottom w:val="none" w:sz="0" w:space="0" w:color="auto"/>
                    <w:right w:val="none" w:sz="0" w:space="0" w:color="auto"/>
                  </w:divBdr>
                  <w:divsChild>
                    <w:div w:id="146215281">
                      <w:marLeft w:val="0"/>
                      <w:marRight w:val="0"/>
                      <w:marTop w:val="0"/>
                      <w:marBottom w:val="0"/>
                      <w:divBdr>
                        <w:top w:val="none" w:sz="0" w:space="0" w:color="auto"/>
                        <w:left w:val="none" w:sz="0" w:space="0" w:color="auto"/>
                        <w:bottom w:val="none" w:sz="0" w:space="0" w:color="auto"/>
                        <w:right w:val="none" w:sz="0" w:space="0" w:color="auto"/>
                      </w:divBdr>
                    </w:div>
                  </w:divsChild>
                </w:div>
                <w:div w:id="1584414827">
                  <w:marLeft w:val="0"/>
                  <w:marRight w:val="0"/>
                  <w:marTop w:val="0"/>
                  <w:marBottom w:val="0"/>
                  <w:divBdr>
                    <w:top w:val="none" w:sz="0" w:space="0" w:color="auto"/>
                    <w:left w:val="none" w:sz="0" w:space="0" w:color="auto"/>
                    <w:bottom w:val="none" w:sz="0" w:space="0" w:color="auto"/>
                    <w:right w:val="none" w:sz="0" w:space="0" w:color="auto"/>
                  </w:divBdr>
                  <w:divsChild>
                    <w:div w:id="602155767">
                      <w:marLeft w:val="0"/>
                      <w:marRight w:val="0"/>
                      <w:marTop w:val="0"/>
                      <w:marBottom w:val="0"/>
                      <w:divBdr>
                        <w:top w:val="none" w:sz="0" w:space="0" w:color="auto"/>
                        <w:left w:val="none" w:sz="0" w:space="0" w:color="auto"/>
                        <w:bottom w:val="none" w:sz="0" w:space="0" w:color="auto"/>
                        <w:right w:val="none" w:sz="0" w:space="0" w:color="auto"/>
                      </w:divBdr>
                    </w:div>
                  </w:divsChild>
                </w:div>
                <w:div w:id="374744172">
                  <w:marLeft w:val="0"/>
                  <w:marRight w:val="0"/>
                  <w:marTop w:val="0"/>
                  <w:marBottom w:val="0"/>
                  <w:divBdr>
                    <w:top w:val="none" w:sz="0" w:space="0" w:color="auto"/>
                    <w:left w:val="none" w:sz="0" w:space="0" w:color="auto"/>
                    <w:bottom w:val="none" w:sz="0" w:space="0" w:color="auto"/>
                    <w:right w:val="none" w:sz="0" w:space="0" w:color="auto"/>
                  </w:divBdr>
                  <w:divsChild>
                    <w:div w:id="1917664854">
                      <w:marLeft w:val="0"/>
                      <w:marRight w:val="0"/>
                      <w:marTop w:val="0"/>
                      <w:marBottom w:val="0"/>
                      <w:divBdr>
                        <w:top w:val="none" w:sz="0" w:space="0" w:color="auto"/>
                        <w:left w:val="none" w:sz="0" w:space="0" w:color="auto"/>
                        <w:bottom w:val="none" w:sz="0" w:space="0" w:color="auto"/>
                        <w:right w:val="none" w:sz="0" w:space="0" w:color="auto"/>
                      </w:divBdr>
                    </w:div>
                  </w:divsChild>
                </w:div>
                <w:div w:id="174731415">
                  <w:marLeft w:val="0"/>
                  <w:marRight w:val="0"/>
                  <w:marTop w:val="0"/>
                  <w:marBottom w:val="0"/>
                  <w:divBdr>
                    <w:top w:val="none" w:sz="0" w:space="0" w:color="auto"/>
                    <w:left w:val="none" w:sz="0" w:space="0" w:color="auto"/>
                    <w:bottom w:val="none" w:sz="0" w:space="0" w:color="auto"/>
                    <w:right w:val="none" w:sz="0" w:space="0" w:color="auto"/>
                  </w:divBdr>
                  <w:divsChild>
                    <w:div w:id="1218278108">
                      <w:marLeft w:val="0"/>
                      <w:marRight w:val="0"/>
                      <w:marTop w:val="0"/>
                      <w:marBottom w:val="0"/>
                      <w:divBdr>
                        <w:top w:val="none" w:sz="0" w:space="0" w:color="auto"/>
                        <w:left w:val="none" w:sz="0" w:space="0" w:color="auto"/>
                        <w:bottom w:val="none" w:sz="0" w:space="0" w:color="auto"/>
                        <w:right w:val="none" w:sz="0" w:space="0" w:color="auto"/>
                      </w:divBdr>
                    </w:div>
                  </w:divsChild>
                </w:div>
                <w:div w:id="1729263713">
                  <w:marLeft w:val="0"/>
                  <w:marRight w:val="0"/>
                  <w:marTop w:val="0"/>
                  <w:marBottom w:val="0"/>
                  <w:divBdr>
                    <w:top w:val="none" w:sz="0" w:space="0" w:color="auto"/>
                    <w:left w:val="none" w:sz="0" w:space="0" w:color="auto"/>
                    <w:bottom w:val="none" w:sz="0" w:space="0" w:color="auto"/>
                    <w:right w:val="none" w:sz="0" w:space="0" w:color="auto"/>
                  </w:divBdr>
                  <w:divsChild>
                    <w:div w:id="863401144">
                      <w:marLeft w:val="0"/>
                      <w:marRight w:val="0"/>
                      <w:marTop w:val="0"/>
                      <w:marBottom w:val="0"/>
                      <w:divBdr>
                        <w:top w:val="none" w:sz="0" w:space="0" w:color="auto"/>
                        <w:left w:val="none" w:sz="0" w:space="0" w:color="auto"/>
                        <w:bottom w:val="none" w:sz="0" w:space="0" w:color="auto"/>
                        <w:right w:val="none" w:sz="0" w:space="0" w:color="auto"/>
                      </w:divBdr>
                    </w:div>
                  </w:divsChild>
                </w:div>
                <w:div w:id="1022824437">
                  <w:marLeft w:val="0"/>
                  <w:marRight w:val="0"/>
                  <w:marTop w:val="0"/>
                  <w:marBottom w:val="0"/>
                  <w:divBdr>
                    <w:top w:val="none" w:sz="0" w:space="0" w:color="auto"/>
                    <w:left w:val="none" w:sz="0" w:space="0" w:color="auto"/>
                    <w:bottom w:val="none" w:sz="0" w:space="0" w:color="auto"/>
                    <w:right w:val="none" w:sz="0" w:space="0" w:color="auto"/>
                  </w:divBdr>
                  <w:divsChild>
                    <w:div w:id="1331518118">
                      <w:marLeft w:val="0"/>
                      <w:marRight w:val="0"/>
                      <w:marTop w:val="0"/>
                      <w:marBottom w:val="0"/>
                      <w:divBdr>
                        <w:top w:val="none" w:sz="0" w:space="0" w:color="auto"/>
                        <w:left w:val="none" w:sz="0" w:space="0" w:color="auto"/>
                        <w:bottom w:val="none" w:sz="0" w:space="0" w:color="auto"/>
                        <w:right w:val="none" w:sz="0" w:space="0" w:color="auto"/>
                      </w:divBdr>
                    </w:div>
                  </w:divsChild>
                </w:div>
                <w:div w:id="126241623">
                  <w:marLeft w:val="0"/>
                  <w:marRight w:val="0"/>
                  <w:marTop w:val="0"/>
                  <w:marBottom w:val="0"/>
                  <w:divBdr>
                    <w:top w:val="none" w:sz="0" w:space="0" w:color="auto"/>
                    <w:left w:val="none" w:sz="0" w:space="0" w:color="auto"/>
                    <w:bottom w:val="none" w:sz="0" w:space="0" w:color="auto"/>
                    <w:right w:val="none" w:sz="0" w:space="0" w:color="auto"/>
                  </w:divBdr>
                  <w:divsChild>
                    <w:div w:id="829058806">
                      <w:marLeft w:val="0"/>
                      <w:marRight w:val="0"/>
                      <w:marTop w:val="0"/>
                      <w:marBottom w:val="0"/>
                      <w:divBdr>
                        <w:top w:val="none" w:sz="0" w:space="0" w:color="auto"/>
                        <w:left w:val="none" w:sz="0" w:space="0" w:color="auto"/>
                        <w:bottom w:val="none" w:sz="0" w:space="0" w:color="auto"/>
                        <w:right w:val="none" w:sz="0" w:space="0" w:color="auto"/>
                      </w:divBdr>
                    </w:div>
                  </w:divsChild>
                </w:div>
                <w:div w:id="765346994">
                  <w:marLeft w:val="0"/>
                  <w:marRight w:val="0"/>
                  <w:marTop w:val="0"/>
                  <w:marBottom w:val="0"/>
                  <w:divBdr>
                    <w:top w:val="none" w:sz="0" w:space="0" w:color="auto"/>
                    <w:left w:val="none" w:sz="0" w:space="0" w:color="auto"/>
                    <w:bottom w:val="none" w:sz="0" w:space="0" w:color="auto"/>
                    <w:right w:val="none" w:sz="0" w:space="0" w:color="auto"/>
                  </w:divBdr>
                  <w:divsChild>
                    <w:div w:id="1684286101">
                      <w:marLeft w:val="0"/>
                      <w:marRight w:val="0"/>
                      <w:marTop w:val="0"/>
                      <w:marBottom w:val="0"/>
                      <w:divBdr>
                        <w:top w:val="none" w:sz="0" w:space="0" w:color="auto"/>
                        <w:left w:val="none" w:sz="0" w:space="0" w:color="auto"/>
                        <w:bottom w:val="none" w:sz="0" w:space="0" w:color="auto"/>
                        <w:right w:val="none" w:sz="0" w:space="0" w:color="auto"/>
                      </w:divBdr>
                    </w:div>
                  </w:divsChild>
                </w:div>
                <w:div w:id="1678967066">
                  <w:marLeft w:val="0"/>
                  <w:marRight w:val="0"/>
                  <w:marTop w:val="0"/>
                  <w:marBottom w:val="0"/>
                  <w:divBdr>
                    <w:top w:val="none" w:sz="0" w:space="0" w:color="auto"/>
                    <w:left w:val="none" w:sz="0" w:space="0" w:color="auto"/>
                    <w:bottom w:val="none" w:sz="0" w:space="0" w:color="auto"/>
                    <w:right w:val="none" w:sz="0" w:space="0" w:color="auto"/>
                  </w:divBdr>
                  <w:divsChild>
                    <w:div w:id="256211779">
                      <w:marLeft w:val="0"/>
                      <w:marRight w:val="0"/>
                      <w:marTop w:val="0"/>
                      <w:marBottom w:val="0"/>
                      <w:divBdr>
                        <w:top w:val="none" w:sz="0" w:space="0" w:color="auto"/>
                        <w:left w:val="none" w:sz="0" w:space="0" w:color="auto"/>
                        <w:bottom w:val="none" w:sz="0" w:space="0" w:color="auto"/>
                        <w:right w:val="none" w:sz="0" w:space="0" w:color="auto"/>
                      </w:divBdr>
                    </w:div>
                  </w:divsChild>
                </w:div>
                <w:div w:id="1472941534">
                  <w:marLeft w:val="0"/>
                  <w:marRight w:val="0"/>
                  <w:marTop w:val="0"/>
                  <w:marBottom w:val="0"/>
                  <w:divBdr>
                    <w:top w:val="none" w:sz="0" w:space="0" w:color="auto"/>
                    <w:left w:val="none" w:sz="0" w:space="0" w:color="auto"/>
                    <w:bottom w:val="none" w:sz="0" w:space="0" w:color="auto"/>
                    <w:right w:val="none" w:sz="0" w:space="0" w:color="auto"/>
                  </w:divBdr>
                  <w:divsChild>
                    <w:div w:id="954365322">
                      <w:marLeft w:val="0"/>
                      <w:marRight w:val="0"/>
                      <w:marTop w:val="0"/>
                      <w:marBottom w:val="0"/>
                      <w:divBdr>
                        <w:top w:val="none" w:sz="0" w:space="0" w:color="auto"/>
                        <w:left w:val="none" w:sz="0" w:space="0" w:color="auto"/>
                        <w:bottom w:val="none" w:sz="0" w:space="0" w:color="auto"/>
                        <w:right w:val="none" w:sz="0" w:space="0" w:color="auto"/>
                      </w:divBdr>
                    </w:div>
                  </w:divsChild>
                </w:div>
                <w:div w:id="1595894608">
                  <w:marLeft w:val="0"/>
                  <w:marRight w:val="0"/>
                  <w:marTop w:val="0"/>
                  <w:marBottom w:val="0"/>
                  <w:divBdr>
                    <w:top w:val="none" w:sz="0" w:space="0" w:color="auto"/>
                    <w:left w:val="none" w:sz="0" w:space="0" w:color="auto"/>
                    <w:bottom w:val="none" w:sz="0" w:space="0" w:color="auto"/>
                    <w:right w:val="none" w:sz="0" w:space="0" w:color="auto"/>
                  </w:divBdr>
                  <w:divsChild>
                    <w:div w:id="1817994620">
                      <w:marLeft w:val="0"/>
                      <w:marRight w:val="0"/>
                      <w:marTop w:val="0"/>
                      <w:marBottom w:val="0"/>
                      <w:divBdr>
                        <w:top w:val="none" w:sz="0" w:space="0" w:color="auto"/>
                        <w:left w:val="none" w:sz="0" w:space="0" w:color="auto"/>
                        <w:bottom w:val="none" w:sz="0" w:space="0" w:color="auto"/>
                        <w:right w:val="none" w:sz="0" w:space="0" w:color="auto"/>
                      </w:divBdr>
                    </w:div>
                  </w:divsChild>
                </w:div>
                <w:div w:id="2092505512">
                  <w:marLeft w:val="0"/>
                  <w:marRight w:val="0"/>
                  <w:marTop w:val="0"/>
                  <w:marBottom w:val="0"/>
                  <w:divBdr>
                    <w:top w:val="none" w:sz="0" w:space="0" w:color="auto"/>
                    <w:left w:val="none" w:sz="0" w:space="0" w:color="auto"/>
                    <w:bottom w:val="none" w:sz="0" w:space="0" w:color="auto"/>
                    <w:right w:val="none" w:sz="0" w:space="0" w:color="auto"/>
                  </w:divBdr>
                  <w:divsChild>
                    <w:div w:id="2105688759">
                      <w:marLeft w:val="0"/>
                      <w:marRight w:val="0"/>
                      <w:marTop w:val="0"/>
                      <w:marBottom w:val="0"/>
                      <w:divBdr>
                        <w:top w:val="none" w:sz="0" w:space="0" w:color="auto"/>
                        <w:left w:val="none" w:sz="0" w:space="0" w:color="auto"/>
                        <w:bottom w:val="none" w:sz="0" w:space="0" w:color="auto"/>
                        <w:right w:val="none" w:sz="0" w:space="0" w:color="auto"/>
                      </w:divBdr>
                    </w:div>
                  </w:divsChild>
                </w:div>
                <w:div w:id="2054688877">
                  <w:marLeft w:val="0"/>
                  <w:marRight w:val="0"/>
                  <w:marTop w:val="0"/>
                  <w:marBottom w:val="0"/>
                  <w:divBdr>
                    <w:top w:val="none" w:sz="0" w:space="0" w:color="auto"/>
                    <w:left w:val="none" w:sz="0" w:space="0" w:color="auto"/>
                    <w:bottom w:val="none" w:sz="0" w:space="0" w:color="auto"/>
                    <w:right w:val="none" w:sz="0" w:space="0" w:color="auto"/>
                  </w:divBdr>
                  <w:divsChild>
                    <w:div w:id="1227452283">
                      <w:marLeft w:val="0"/>
                      <w:marRight w:val="0"/>
                      <w:marTop w:val="0"/>
                      <w:marBottom w:val="0"/>
                      <w:divBdr>
                        <w:top w:val="none" w:sz="0" w:space="0" w:color="auto"/>
                        <w:left w:val="none" w:sz="0" w:space="0" w:color="auto"/>
                        <w:bottom w:val="none" w:sz="0" w:space="0" w:color="auto"/>
                        <w:right w:val="none" w:sz="0" w:space="0" w:color="auto"/>
                      </w:divBdr>
                    </w:div>
                  </w:divsChild>
                </w:div>
                <w:div w:id="1458064006">
                  <w:marLeft w:val="0"/>
                  <w:marRight w:val="0"/>
                  <w:marTop w:val="0"/>
                  <w:marBottom w:val="0"/>
                  <w:divBdr>
                    <w:top w:val="none" w:sz="0" w:space="0" w:color="auto"/>
                    <w:left w:val="none" w:sz="0" w:space="0" w:color="auto"/>
                    <w:bottom w:val="none" w:sz="0" w:space="0" w:color="auto"/>
                    <w:right w:val="none" w:sz="0" w:space="0" w:color="auto"/>
                  </w:divBdr>
                  <w:divsChild>
                    <w:div w:id="953948194">
                      <w:marLeft w:val="0"/>
                      <w:marRight w:val="0"/>
                      <w:marTop w:val="0"/>
                      <w:marBottom w:val="0"/>
                      <w:divBdr>
                        <w:top w:val="none" w:sz="0" w:space="0" w:color="auto"/>
                        <w:left w:val="none" w:sz="0" w:space="0" w:color="auto"/>
                        <w:bottom w:val="none" w:sz="0" w:space="0" w:color="auto"/>
                        <w:right w:val="none" w:sz="0" w:space="0" w:color="auto"/>
                      </w:divBdr>
                    </w:div>
                  </w:divsChild>
                </w:div>
                <w:div w:id="630403594">
                  <w:marLeft w:val="0"/>
                  <w:marRight w:val="0"/>
                  <w:marTop w:val="0"/>
                  <w:marBottom w:val="0"/>
                  <w:divBdr>
                    <w:top w:val="none" w:sz="0" w:space="0" w:color="auto"/>
                    <w:left w:val="none" w:sz="0" w:space="0" w:color="auto"/>
                    <w:bottom w:val="none" w:sz="0" w:space="0" w:color="auto"/>
                    <w:right w:val="none" w:sz="0" w:space="0" w:color="auto"/>
                  </w:divBdr>
                  <w:divsChild>
                    <w:div w:id="218398012">
                      <w:marLeft w:val="0"/>
                      <w:marRight w:val="0"/>
                      <w:marTop w:val="0"/>
                      <w:marBottom w:val="0"/>
                      <w:divBdr>
                        <w:top w:val="none" w:sz="0" w:space="0" w:color="auto"/>
                        <w:left w:val="none" w:sz="0" w:space="0" w:color="auto"/>
                        <w:bottom w:val="none" w:sz="0" w:space="0" w:color="auto"/>
                        <w:right w:val="none" w:sz="0" w:space="0" w:color="auto"/>
                      </w:divBdr>
                    </w:div>
                  </w:divsChild>
                </w:div>
                <w:div w:id="2062248810">
                  <w:marLeft w:val="0"/>
                  <w:marRight w:val="0"/>
                  <w:marTop w:val="0"/>
                  <w:marBottom w:val="0"/>
                  <w:divBdr>
                    <w:top w:val="none" w:sz="0" w:space="0" w:color="auto"/>
                    <w:left w:val="none" w:sz="0" w:space="0" w:color="auto"/>
                    <w:bottom w:val="none" w:sz="0" w:space="0" w:color="auto"/>
                    <w:right w:val="none" w:sz="0" w:space="0" w:color="auto"/>
                  </w:divBdr>
                  <w:divsChild>
                    <w:div w:id="1013193399">
                      <w:marLeft w:val="0"/>
                      <w:marRight w:val="0"/>
                      <w:marTop w:val="0"/>
                      <w:marBottom w:val="0"/>
                      <w:divBdr>
                        <w:top w:val="none" w:sz="0" w:space="0" w:color="auto"/>
                        <w:left w:val="none" w:sz="0" w:space="0" w:color="auto"/>
                        <w:bottom w:val="none" w:sz="0" w:space="0" w:color="auto"/>
                        <w:right w:val="none" w:sz="0" w:space="0" w:color="auto"/>
                      </w:divBdr>
                    </w:div>
                  </w:divsChild>
                </w:div>
                <w:div w:id="201597497">
                  <w:marLeft w:val="0"/>
                  <w:marRight w:val="0"/>
                  <w:marTop w:val="0"/>
                  <w:marBottom w:val="0"/>
                  <w:divBdr>
                    <w:top w:val="none" w:sz="0" w:space="0" w:color="auto"/>
                    <w:left w:val="none" w:sz="0" w:space="0" w:color="auto"/>
                    <w:bottom w:val="none" w:sz="0" w:space="0" w:color="auto"/>
                    <w:right w:val="none" w:sz="0" w:space="0" w:color="auto"/>
                  </w:divBdr>
                  <w:divsChild>
                    <w:div w:id="1595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695">
              <w:marLeft w:val="0"/>
              <w:marRight w:val="0"/>
              <w:marTop w:val="0"/>
              <w:marBottom w:val="0"/>
              <w:divBdr>
                <w:top w:val="none" w:sz="0" w:space="0" w:color="auto"/>
                <w:left w:val="none" w:sz="0" w:space="0" w:color="auto"/>
                <w:bottom w:val="none" w:sz="0" w:space="0" w:color="auto"/>
                <w:right w:val="none" w:sz="0" w:space="0" w:color="auto"/>
              </w:divBdr>
              <w:divsChild>
                <w:div w:id="9841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0411">
          <w:marLeft w:val="0"/>
          <w:marRight w:val="0"/>
          <w:marTop w:val="0"/>
          <w:marBottom w:val="0"/>
          <w:divBdr>
            <w:top w:val="none" w:sz="0" w:space="0" w:color="auto"/>
            <w:left w:val="none" w:sz="0" w:space="0" w:color="auto"/>
            <w:bottom w:val="none" w:sz="0" w:space="0" w:color="auto"/>
            <w:right w:val="none" w:sz="0" w:space="0" w:color="auto"/>
          </w:divBdr>
          <w:divsChild>
            <w:div w:id="47843871">
              <w:marLeft w:val="0"/>
              <w:marRight w:val="0"/>
              <w:marTop w:val="0"/>
              <w:marBottom w:val="0"/>
              <w:divBdr>
                <w:top w:val="none" w:sz="0" w:space="0" w:color="auto"/>
                <w:left w:val="none" w:sz="0" w:space="0" w:color="auto"/>
                <w:bottom w:val="none" w:sz="0" w:space="0" w:color="auto"/>
                <w:right w:val="none" w:sz="0" w:space="0" w:color="auto"/>
              </w:divBdr>
              <w:divsChild>
                <w:div w:id="264769366">
                  <w:marLeft w:val="0"/>
                  <w:marRight w:val="0"/>
                  <w:marTop w:val="0"/>
                  <w:marBottom w:val="0"/>
                  <w:divBdr>
                    <w:top w:val="none" w:sz="0" w:space="0" w:color="auto"/>
                    <w:left w:val="none" w:sz="0" w:space="0" w:color="auto"/>
                    <w:bottom w:val="none" w:sz="0" w:space="0" w:color="auto"/>
                    <w:right w:val="none" w:sz="0" w:space="0" w:color="auto"/>
                  </w:divBdr>
                  <w:divsChild>
                    <w:div w:id="21632882">
                      <w:marLeft w:val="0"/>
                      <w:marRight w:val="0"/>
                      <w:marTop w:val="0"/>
                      <w:marBottom w:val="0"/>
                      <w:divBdr>
                        <w:top w:val="none" w:sz="0" w:space="0" w:color="auto"/>
                        <w:left w:val="none" w:sz="0" w:space="0" w:color="auto"/>
                        <w:bottom w:val="none" w:sz="0" w:space="0" w:color="auto"/>
                        <w:right w:val="none" w:sz="0" w:space="0" w:color="auto"/>
                      </w:divBdr>
                    </w:div>
                  </w:divsChild>
                </w:div>
                <w:div w:id="599918073">
                  <w:marLeft w:val="0"/>
                  <w:marRight w:val="0"/>
                  <w:marTop w:val="0"/>
                  <w:marBottom w:val="0"/>
                  <w:divBdr>
                    <w:top w:val="none" w:sz="0" w:space="0" w:color="auto"/>
                    <w:left w:val="none" w:sz="0" w:space="0" w:color="auto"/>
                    <w:bottom w:val="none" w:sz="0" w:space="0" w:color="auto"/>
                    <w:right w:val="none" w:sz="0" w:space="0" w:color="auto"/>
                  </w:divBdr>
                  <w:divsChild>
                    <w:div w:id="1527258699">
                      <w:marLeft w:val="0"/>
                      <w:marRight w:val="0"/>
                      <w:marTop w:val="0"/>
                      <w:marBottom w:val="0"/>
                      <w:divBdr>
                        <w:top w:val="none" w:sz="0" w:space="0" w:color="auto"/>
                        <w:left w:val="none" w:sz="0" w:space="0" w:color="auto"/>
                        <w:bottom w:val="none" w:sz="0" w:space="0" w:color="auto"/>
                        <w:right w:val="none" w:sz="0" w:space="0" w:color="auto"/>
                      </w:divBdr>
                    </w:div>
                  </w:divsChild>
                </w:div>
                <w:div w:id="255090781">
                  <w:marLeft w:val="0"/>
                  <w:marRight w:val="0"/>
                  <w:marTop w:val="0"/>
                  <w:marBottom w:val="0"/>
                  <w:divBdr>
                    <w:top w:val="none" w:sz="0" w:space="0" w:color="auto"/>
                    <w:left w:val="none" w:sz="0" w:space="0" w:color="auto"/>
                    <w:bottom w:val="none" w:sz="0" w:space="0" w:color="auto"/>
                    <w:right w:val="none" w:sz="0" w:space="0" w:color="auto"/>
                  </w:divBdr>
                  <w:divsChild>
                    <w:div w:id="626008927">
                      <w:marLeft w:val="0"/>
                      <w:marRight w:val="0"/>
                      <w:marTop w:val="0"/>
                      <w:marBottom w:val="0"/>
                      <w:divBdr>
                        <w:top w:val="none" w:sz="0" w:space="0" w:color="auto"/>
                        <w:left w:val="none" w:sz="0" w:space="0" w:color="auto"/>
                        <w:bottom w:val="none" w:sz="0" w:space="0" w:color="auto"/>
                        <w:right w:val="none" w:sz="0" w:space="0" w:color="auto"/>
                      </w:divBdr>
                    </w:div>
                  </w:divsChild>
                </w:div>
                <w:div w:id="992030911">
                  <w:marLeft w:val="0"/>
                  <w:marRight w:val="0"/>
                  <w:marTop w:val="0"/>
                  <w:marBottom w:val="0"/>
                  <w:divBdr>
                    <w:top w:val="none" w:sz="0" w:space="0" w:color="auto"/>
                    <w:left w:val="none" w:sz="0" w:space="0" w:color="auto"/>
                    <w:bottom w:val="none" w:sz="0" w:space="0" w:color="auto"/>
                    <w:right w:val="none" w:sz="0" w:space="0" w:color="auto"/>
                  </w:divBdr>
                  <w:divsChild>
                    <w:div w:id="25064644">
                      <w:marLeft w:val="0"/>
                      <w:marRight w:val="0"/>
                      <w:marTop w:val="0"/>
                      <w:marBottom w:val="0"/>
                      <w:divBdr>
                        <w:top w:val="none" w:sz="0" w:space="0" w:color="auto"/>
                        <w:left w:val="none" w:sz="0" w:space="0" w:color="auto"/>
                        <w:bottom w:val="none" w:sz="0" w:space="0" w:color="auto"/>
                        <w:right w:val="none" w:sz="0" w:space="0" w:color="auto"/>
                      </w:divBdr>
                    </w:div>
                  </w:divsChild>
                </w:div>
                <w:div w:id="442111884">
                  <w:marLeft w:val="0"/>
                  <w:marRight w:val="0"/>
                  <w:marTop w:val="0"/>
                  <w:marBottom w:val="0"/>
                  <w:divBdr>
                    <w:top w:val="none" w:sz="0" w:space="0" w:color="auto"/>
                    <w:left w:val="none" w:sz="0" w:space="0" w:color="auto"/>
                    <w:bottom w:val="none" w:sz="0" w:space="0" w:color="auto"/>
                    <w:right w:val="none" w:sz="0" w:space="0" w:color="auto"/>
                  </w:divBdr>
                  <w:divsChild>
                    <w:div w:id="457266523">
                      <w:marLeft w:val="0"/>
                      <w:marRight w:val="0"/>
                      <w:marTop w:val="0"/>
                      <w:marBottom w:val="0"/>
                      <w:divBdr>
                        <w:top w:val="none" w:sz="0" w:space="0" w:color="auto"/>
                        <w:left w:val="none" w:sz="0" w:space="0" w:color="auto"/>
                        <w:bottom w:val="none" w:sz="0" w:space="0" w:color="auto"/>
                        <w:right w:val="none" w:sz="0" w:space="0" w:color="auto"/>
                      </w:divBdr>
                    </w:div>
                  </w:divsChild>
                </w:div>
                <w:div w:id="614484400">
                  <w:marLeft w:val="0"/>
                  <w:marRight w:val="0"/>
                  <w:marTop w:val="0"/>
                  <w:marBottom w:val="0"/>
                  <w:divBdr>
                    <w:top w:val="none" w:sz="0" w:space="0" w:color="auto"/>
                    <w:left w:val="none" w:sz="0" w:space="0" w:color="auto"/>
                    <w:bottom w:val="none" w:sz="0" w:space="0" w:color="auto"/>
                    <w:right w:val="none" w:sz="0" w:space="0" w:color="auto"/>
                  </w:divBdr>
                  <w:divsChild>
                    <w:div w:id="1494832438">
                      <w:marLeft w:val="0"/>
                      <w:marRight w:val="0"/>
                      <w:marTop w:val="0"/>
                      <w:marBottom w:val="0"/>
                      <w:divBdr>
                        <w:top w:val="none" w:sz="0" w:space="0" w:color="auto"/>
                        <w:left w:val="none" w:sz="0" w:space="0" w:color="auto"/>
                        <w:bottom w:val="none" w:sz="0" w:space="0" w:color="auto"/>
                        <w:right w:val="none" w:sz="0" w:space="0" w:color="auto"/>
                      </w:divBdr>
                    </w:div>
                  </w:divsChild>
                </w:div>
                <w:div w:id="1276518923">
                  <w:marLeft w:val="0"/>
                  <w:marRight w:val="0"/>
                  <w:marTop w:val="0"/>
                  <w:marBottom w:val="0"/>
                  <w:divBdr>
                    <w:top w:val="none" w:sz="0" w:space="0" w:color="auto"/>
                    <w:left w:val="none" w:sz="0" w:space="0" w:color="auto"/>
                    <w:bottom w:val="none" w:sz="0" w:space="0" w:color="auto"/>
                    <w:right w:val="none" w:sz="0" w:space="0" w:color="auto"/>
                  </w:divBdr>
                  <w:divsChild>
                    <w:div w:id="147479530">
                      <w:marLeft w:val="0"/>
                      <w:marRight w:val="0"/>
                      <w:marTop w:val="0"/>
                      <w:marBottom w:val="0"/>
                      <w:divBdr>
                        <w:top w:val="none" w:sz="0" w:space="0" w:color="auto"/>
                        <w:left w:val="none" w:sz="0" w:space="0" w:color="auto"/>
                        <w:bottom w:val="none" w:sz="0" w:space="0" w:color="auto"/>
                        <w:right w:val="none" w:sz="0" w:space="0" w:color="auto"/>
                      </w:divBdr>
                    </w:div>
                  </w:divsChild>
                </w:div>
                <w:div w:id="48458236">
                  <w:marLeft w:val="0"/>
                  <w:marRight w:val="0"/>
                  <w:marTop w:val="0"/>
                  <w:marBottom w:val="0"/>
                  <w:divBdr>
                    <w:top w:val="none" w:sz="0" w:space="0" w:color="auto"/>
                    <w:left w:val="none" w:sz="0" w:space="0" w:color="auto"/>
                    <w:bottom w:val="none" w:sz="0" w:space="0" w:color="auto"/>
                    <w:right w:val="none" w:sz="0" w:space="0" w:color="auto"/>
                  </w:divBdr>
                  <w:divsChild>
                    <w:div w:id="279728487">
                      <w:marLeft w:val="0"/>
                      <w:marRight w:val="0"/>
                      <w:marTop w:val="0"/>
                      <w:marBottom w:val="0"/>
                      <w:divBdr>
                        <w:top w:val="none" w:sz="0" w:space="0" w:color="auto"/>
                        <w:left w:val="none" w:sz="0" w:space="0" w:color="auto"/>
                        <w:bottom w:val="none" w:sz="0" w:space="0" w:color="auto"/>
                        <w:right w:val="none" w:sz="0" w:space="0" w:color="auto"/>
                      </w:divBdr>
                    </w:div>
                  </w:divsChild>
                </w:div>
                <w:div w:id="1493831018">
                  <w:marLeft w:val="0"/>
                  <w:marRight w:val="0"/>
                  <w:marTop w:val="0"/>
                  <w:marBottom w:val="0"/>
                  <w:divBdr>
                    <w:top w:val="none" w:sz="0" w:space="0" w:color="auto"/>
                    <w:left w:val="none" w:sz="0" w:space="0" w:color="auto"/>
                    <w:bottom w:val="none" w:sz="0" w:space="0" w:color="auto"/>
                    <w:right w:val="none" w:sz="0" w:space="0" w:color="auto"/>
                  </w:divBdr>
                  <w:divsChild>
                    <w:div w:id="472336605">
                      <w:marLeft w:val="0"/>
                      <w:marRight w:val="0"/>
                      <w:marTop w:val="0"/>
                      <w:marBottom w:val="0"/>
                      <w:divBdr>
                        <w:top w:val="none" w:sz="0" w:space="0" w:color="auto"/>
                        <w:left w:val="none" w:sz="0" w:space="0" w:color="auto"/>
                        <w:bottom w:val="none" w:sz="0" w:space="0" w:color="auto"/>
                        <w:right w:val="none" w:sz="0" w:space="0" w:color="auto"/>
                      </w:divBdr>
                    </w:div>
                  </w:divsChild>
                </w:div>
                <w:div w:id="1930456235">
                  <w:marLeft w:val="0"/>
                  <w:marRight w:val="0"/>
                  <w:marTop w:val="0"/>
                  <w:marBottom w:val="0"/>
                  <w:divBdr>
                    <w:top w:val="none" w:sz="0" w:space="0" w:color="auto"/>
                    <w:left w:val="none" w:sz="0" w:space="0" w:color="auto"/>
                    <w:bottom w:val="none" w:sz="0" w:space="0" w:color="auto"/>
                    <w:right w:val="none" w:sz="0" w:space="0" w:color="auto"/>
                  </w:divBdr>
                  <w:divsChild>
                    <w:div w:id="940576105">
                      <w:marLeft w:val="0"/>
                      <w:marRight w:val="0"/>
                      <w:marTop w:val="0"/>
                      <w:marBottom w:val="0"/>
                      <w:divBdr>
                        <w:top w:val="none" w:sz="0" w:space="0" w:color="auto"/>
                        <w:left w:val="none" w:sz="0" w:space="0" w:color="auto"/>
                        <w:bottom w:val="none" w:sz="0" w:space="0" w:color="auto"/>
                        <w:right w:val="none" w:sz="0" w:space="0" w:color="auto"/>
                      </w:divBdr>
                    </w:div>
                  </w:divsChild>
                </w:div>
                <w:div w:id="533347294">
                  <w:marLeft w:val="0"/>
                  <w:marRight w:val="0"/>
                  <w:marTop w:val="0"/>
                  <w:marBottom w:val="0"/>
                  <w:divBdr>
                    <w:top w:val="none" w:sz="0" w:space="0" w:color="auto"/>
                    <w:left w:val="none" w:sz="0" w:space="0" w:color="auto"/>
                    <w:bottom w:val="none" w:sz="0" w:space="0" w:color="auto"/>
                    <w:right w:val="none" w:sz="0" w:space="0" w:color="auto"/>
                  </w:divBdr>
                  <w:divsChild>
                    <w:div w:id="289483650">
                      <w:marLeft w:val="0"/>
                      <w:marRight w:val="0"/>
                      <w:marTop w:val="0"/>
                      <w:marBottom w:val="0"/>
                      <w:divBdr>
                        <w:top w:val="none" w:sz="0" w:space="0" w:color="auto"/>
                        <w:left w:val="none" w:sz="0" w:space="0" w:color="auto"/>
                        <w:bottom w:val="none" w:sz="0" w:space="0" w:color="auto"/>
                        <w:right w:val="none" w:sz="0" w:space="0" w:color="auto"/>
                      </w:divBdr>
                    </w:div>
                  </w:divsChild>
                </w:div>
                <w:div w:id="1893616490">
                  <w:marLeft w:val="0"/>
                  <w:marRight w:val="0"/>
                  <w:marTop w:val="0"/>
                  <w:marBottom w:val="0"/>
                  <w:divBdr>
                    <w:top w:val="none" w:sz="0" w:space="0" w:color="auto"/>
                    <w:left w:val="none" w:sz="0" w:space="0" w:color="auto"/>
                    <w:bottom w:val="none" w:sz="0" w:space="0" w:color="auto"/>
                    <w:right w:val="none" w:sz="0" w:space="0" w:color="auto"/>
                  </w:divBdr>
                  <w:divsChild>
                    <w:div w:id="1538350470">
                      <w:marLeft w:val="0"/>
                      <w:marRight w:val="0"/>
                      <w:marTop w:val="0"/>
                      <w:marBottom w:val="0"/>
                      <w:divBdr>
                        <w:top w:val="none" w:sz="0" w:space="0" w:color="auto"/>
                        <w:left w:val="none" w:sz="0" w:space="0" w:color="auto"/>
                        <w:bottom w:val="none" w:sz="0" w:space="0" w:color="auto"/>
                        <w:right w:val="none" w:sz="0" w:space="0" w:color="auto"/>
                      </w:divBdr>
                    </w:div>
                  </w:divsChild>
                </w:div>
                <w:div w:id="41827029">
                  <w:marLeft w:val="0"/>
                  <w:marRight w:val="0"/>
                  <w:marTop w:val="0"/>
                  <w:marBottom w:val="0"/>
                  <w:divBdr>
                    <w:top w:val="none" w:sz="0" w:space="0" w:color="auto"/>
                    <w:left w:val="none" w:sz="0" w:space="0" w:color="auto"/>
                    <w:bottom w:val="none" w:sz="0" w:space="0" w:color="auto"/>
                    <w:right w:val="none" w:sz="0" w:space="0" w:color="auto"/>
                  </w:divBdr>
                  <w:divsChild>
                    <w:div w:id="1002974515">
                      <w:marLeft w:val="0"/>
                      <w:marRight w:val="0"/>
                      <w:marTop w:val="0"/>
                      <w:marBottom w:val="0"/>
                      <w:divBdr>
                        <w:top w:val="none" w:sz="0" w:space="0" w:color="auto"/>
                        <w:left w:val="none" w:sz="0" w:space="0" w:color="auto"/>
                        <w:bottom w:val="none" w:sz="0" w:space="0" w:color="auto"/>
                        <w:right w:val="none" w:sz="0" w:space="0" w:color="auto"/>
                      </w:divBdr>
                    </w:div>
                  </w:divsChild>
                </w:div>
                <w:div w:id="1106659491">
                  <w:marLeft w:val="0"/>
                  <w:marRight w:val="0"/>
                  <w:marTop w:val="0"/>
                  <w:marBottom w:val="0"/>
                  <w:divBdr>
                    <w:top w:val="none" w:sz="0" w:space="0" w:color="auto"/>
                    <w:left w:val="none" w:sz="0" w:space="0" w:color="auto"/>
                    <w:bottom w:val="none" w:sz="0" w:space="0" w:color="auto"/>
                    <w:right w:val="none" w:sz="0" w:space="0" w:color="auto"/>
                  </w:divBdr>
                  <w:divsChild>
                    <w:div w:id="545027742">
                      <w:marLeft w:val="0"/>
                      <w:marRight w:val="0"/>
                      <w:marTop w:val="0"/>
                      <w:marBottom w:val="0"/>
                      <w:divBdr>
                        <w:top w:val="none" w:sz="0" w:space="0" w:color="auto"/>
                        <w:left w:val="none" w:sz="0" w:space="0" w:color="auto"/>
                        <w:bottom w:val="none" w:sz="0" w:space="0" w:color="auto"/>
                        <w:right w:val="none" w:sz="0" w:space="0" w:color="auto"/>
                      </w:divBdr>
                    </w:div>
                  </w:divsChild>
                </w:div>
                <w:div w:id="1613052363">
                  <w:marLeft w:val="0"/>
                  <w:marRight w:val="0"/>
                  <w:marTop w:val="0"/>
                  <w:marBottom w:val="0"/>
                  <w:divBdr>
                    <w:top w:val="none" w:sz="0" w:space="0" w:color="auto"/>
                    <w:left w:val="none" w:sz="0" w:space="0" w:color="auto"/>
                    <w:bottom w:val="none" w:sz="0" w:space="0" w:color="auto"/>
                    <w:right w:val="none" w:sz="0" w:space="0" w:color="auto"/>
                  </w:divBdr>
                  <w:divsChild>
                    <w:div w:id="648218614">
                      <w:marLeft w:val="0"/>
                      <w:marRight w:val="0"/>
                      <w:marTop w:val="0"/>
                      <w:marBottom w:val="0"/>
                      <w:divBdr>
                        <w:top w:val="none" w:sz="0" w:space="0" w:color="auto"/>
                        <w:left w:val="none" w:sz="0" w:space="0" w:color="auto"/>
                        <w:bottom w:val="none" w:sz="0" w:space="0" w:color="auto"/>
                        <w:right w:val="none" w:sz="0" w:space="0" w:color="auto"/>
                      </w:divBdr>
                    </w:div>
                  </w:divsChild>
                </w:div>
                <w:div w:id="825706363">
                  <w:marLeft w:val="0"/>
                  <w:marRight w:val="0"/>
                  <w:marTop w:val="0"/>
                  <w:marBottom w:val="0"/>
                  <w:divBdr>
                    <w:top w:val="none" w:sz="0" w:space="0" w:color="auto"/>
                    <w:left w:val="none" w:sz="0" w:space="0" w:color="auto"/>
                    <w:bottom w:val="none" w:sz="0" w:space="0" w:color="auto"/>
                    <w:right w:val="none" w:sz="0" w:space="0" w:color="auto"/>
                  </w:divBdr>
                  <w:divsChild>
                    <w:div w:id="950092756">
                      <w:marLeft w:val="0"/>
                      <w:marRight w:val="0"/>
                      <w:marTop w:val="0"/>
                      <w:marBottom w:val="0"/>
                      <w:divBdr>
                        <w:top w:val="none" w:sz="0" w:space="0" w:color="auto"/>
                        <w:left w:val="none" w:sz="0" w:space="0" w:color="auto"/>
                        <w:bottom w:val="none" w:sz="0" w:space="0" w:color="auto"/>
                        <w:right w:val="none" w:sz="0" w:space="0" w:color="auto"/>
                      </w:divBdr>
                    </w:div>
                  </w:divsChild>
                </w:div>
                <w:div w:id="1297568119">
                  <w:marLeft w:val="0"/>
                  <w:marRight w:val="0"/>
                  <w:marTop w:val="0"/>
                  <w:marBottom w:val="0"/>
                  <w:divBdr>
                    <w:top w:val="none" w:sz="0" w:space="0" w:color="auto"/>
                    <w:left w:val="none" w:sz="0" w:space="0" w:color="auto"/>
                    <w:bottom w:val="none" w:sz="0" w:space="0" w:color="auto"/>
                    <w:right w:val="none" w:sz="0" w:space="0" w:color="auto"/>
                  </w:divBdr>
                  <w:divsChild>
                    <w:div w:id="1436946702">
                      <w:marLeft w:val="0"/>
                      <w:marRight w:val="0"/>
                      <w:marTop w:val="0"/>
                      <w:marBottom w:val="0"/>
                      <w:divBdr>
                        <w:top w:val="none" w:sz="0" w:space="0" w:color="auto"/>
                        <w:left w:val="none" w:sz="0" w:space="0" w:color="auto"/>
                        <w:bottom w:val="none" w:sz="0" w:space="0" w:color="auto"/>
                        <w:right w:val="none" w:sz="0" w:space="0" w:color="auto"/>
                      </w:divBdr>
                    </w:div>
                  </w:divsChild>
                </w:div>
                <w:div w:id="1382628853">
                  <w:marLeft w:val="0"/>
                  <w:marRight w:val="0"/>
                  <w:marTop w:val="0"/>
                  <w:marBottom w:val="0"/>
                  <w:divBdr>
                    <w:top w:val="none" w:sz="0" w:space="0" w:color="auto"/>
                    <w:left w:val="none" w:sz="0" w:space="0" w:color="auto"/>
                    <w:bottom w:val="none" w:sz="0" w:space="0" w:color="auto"/>
                    <w:right w:val="none" w:sz="0" w:space="0" w:color="auto"/>
                  </w:divBdr>
                  <w:divsChild>
                    <w:div w:id="1887453534">
                      <w:marLeft w:val="0"/>
                      <w:marRight w:val="0"/>
                      <w:marTop w:val="0"/>
                      <w:marBottom w:val="0"/>
                      <w:divBdr>
                        <w:top w:val="none" w:sz="0" w:space="0" w:color="auto"/>
                        <w:left w:val="none" w:sz="0" w:space="0" w:color="auto"/>
                        <w:bottom w:val="none" w:sz="0" w:space="0" w:color="auto"/>
                        <w:right w:val="none" w:sz="0" w:space="0" w:color="auto"/>
                      </w:divBdr>
                    </w:div>
                  </w:divsChild>
                </w:div>
                <w:div w:id="2136557461">
                  <w:marLeft w:val="0"/>
                  <w:marRight w:val="0"/>
                  <w:marTop w:val="0"/>
                  <w:marBottom w:val="0"/>
                  <w:divBdr>
                    <w:top w:val="none" w:sz="0" w:space="0" w:color="auto"/>
                    <w:left w:val="none" w:sz="0" w:space="0" w:color="auto"/>
                    <w:bottom w:val="none" w:sz="0" w:space="0" w:color="auto"/>
                    <w:right w:val="none" w:sz="0" w:space="0" w:color="auto"/>
                  </w:divBdr>
                  <w:divsChild>
                    <w:div w:id="2029671223">
                      <w:marLeft w:val="0"/>
                      <w:marRight w:val="0"/>
                      <w:marTop w:val="0"/>
                      <w:marBottom w:val="0"/>
                      <w:divBdr>
                        <w:top w:val="none" w:sz="0" w:space="0" w:color="auto"/>
                        <w:left w:val="none" w:sz="0" w:space="0" w:color="auto"/>
                        <w:bottom w:val="none" w:sz="0" w:space="0" w:color="auto"/>
                        <w:right w:val="none" w:sz="0" w:space="0" w:color="auto"/>
                      </w:divBdr>
                    </w:div>
                  </w:divsChild>
                </w:div>
                <w:div w:id="1805003010">
                  <w:marLeft w:val="0"/>
                  <w:marRight w:val="0"/>
                  <w:marTop w:val="0"/>
                  <w:marBottom w:val="0"/>
                  <w:divBdr>
                    <w:top w:val="none" w:sz="0" w:space="0" w:color="auto"/>
                    <w:left w:val="none" w:sz="0" w:space="0" w:color="auto"/>
                    <w:bottom w:val="none" w:sz="0" w:space="0" w:color="auto"/>
                    <w:right w:val="none" w:sz="0" w:space="0" w:color="auto"/>
                  </w:divBdr>
                  <w:divsChild>
                    <w:div w:id="885029132">
                      <w:marLeft w:val="0"/>
                      <w:marRight w:val="0"/>
                      <w:marTop w:val="0"/>
                      <w:marBottom w:val="0"/>
                      <w:divBdr>
                        <w:top w:val="none" w:sz="0" w:space="0" w:color="auto"/>
                        <w:left w:val="none" w:sz="0" w:space="0" w:color="auto"/>
                        <w:bottom w:val="none" w:sz="0" w:space="0" w:color="auto"/>
                        <w:right w:val="none" w:sz="0" w:space="0" w:color="auto"/>
                      </w:divBdr>
                    </w:div>
                  </w:divsChild>
                </w:div>
                <w:div w:id="102039932">
                  <w:marLeft w:val="0"/>
                  <w:marRight w:val="0"/>
                  <w:marTop w:val="0"/>
                  <w:marBottom w:val="0"/>
                  <w:divBdr>
                    <w:top w:val="none" w:sz="0" w:space="0" w:color="auto"/>
                    <w:left w:val="none" w:sz="0" w:space="0" w:color="auto"/>
                    <w:bottom w:val="none" w:sz="0" w:space="0" w:color="auto"/>
                    <w:right w:val="none" w:sz="0" w:space="0" w:color="auto"/>
                  </w:divBdr>
                  <w:divsChild>
                    <w:div w:id="9733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2013">
              <w:marLeft w:val="0"/>
              <w:marRight w:val="0"/>
              <w:marTop w:val="0"/>
              <w:marBottom w:val="0"/>
              <w:divBdr>
                <w:top w:val="none" w:sz="0" w:space="0" w:color="auto"/>
                <w:left w:val="none" w:sz="0" w:space="0" w:color="auto"/>
                <w:bottom w:val="none" w:sz="0" w:space="0" w:color="auto"/>
                <w:right w:val="none" w:sz="0" w:space="0" w:color="auto"/>
              </w:divBdr>
              <w:divsChild>
                <w:div w:id="14591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4567">
          <w:marLeft w:val="0"/>
          <w:marRight w:val="0"/>
          <w:marTop w:val="0"/>
          <w:marBottom w:val="0"/>
          <w:divBdr>
            <w:top w:val="none" w:sz="0" w:space="0" w:color="auto"/>
            <w:left w:val="none" w:sz="0" w:space="0" w:color="auto"/>
            <w:bottom w:val="none" w:sz="0" w:space="0" w:color="auto"/>
            <w:right w:val="none" w:sz="0" w:space="0" w:color="auto"/>
          </w:divBdr>
          <w:divsChild>
            <w:div w:id="928654512">
              <w:marLeft w:val="0"/>
              <w:marRight w:val="0"/>
              <w:marTop w:val="0"/>
              <w:marBottom w:val="0"/>
              <w:divBdr>
                <w:top w:val="none" w:sz="0" w:space="0" w:color="auto"/>
                <w:left w:val="none" w:sz="0" w:space="0" w:color="auto"/>
                <w:bottom w:val="none" w:sz="0" w:space="0" w:color="auto"/>
                <w:right w:val="none" w:sz="0" w:space="0" w:color="auto"/>
              </w:divBdr>
              <w:divsChild>
                <w:div w:id="530386399">
                  <w:marLeft w:val="0"/>
                  <w:marRight w:val="0"/>
                  <w:marTop w:val="0"/>
                  <w:marBottom w:val="0"/>
                  <w:divBdr>
                    <w:top w:val="none" w:sz="0" w:space="0" w:color="auto"/>
                    <w:left w:val="none" w:sz="0" w:space="0" w:color="auto"/>
                    <w:bottom w:val="none" w:sz="0" w:space="0" w:color="auto"/>
                    <w:right w:val="none" w:sz="0" w:space="0" w:color="auto"/>
                  </w:divBdr>
                </w:div>
              </w:divsChild>
            </w:div>
            <w:div w:id="1621447904">
              <w:marLeft w:val="0"/>
              <w:marRight w:val="0"/>
              <w:marTop w:val="0"/>
              <w:marBottom w:val="0"/>
              <w:divBdr>
                <w:top w:val="none" w:sz="0" w:space="0" w:color="auto"/>
                <w:left w:val="none" w:sz="0" w:space="0" w:color="auto"/>
                <w:bottom w:val="none" w:sz="0" w:space="0" w:color="auto"/>
                <w:right w:val="none" w:sz="0" w:space="0" w:color="auto"/>
              </w:divBdr>
              <w:divsChild>
                <w:div w:id="39398832">
                  <w:marLeft w:val="0"/>
                  <w:marRight w:val="0"/>
                  <w:marTop w:val="0"/>
                  <w:marBottom w:val="0"/>
                  <w:divBdr>
                    <w:top w:val="none" w:sz="0" w:space="0" w:color="auto"/>
                    <w:left w:val="none" w:sz="0" w:space="0" w:color="auto"/>
                    <w:bottom w:val="none" w:sz="0" w:space="0" w:color="auto"/>
                    <w:right w:val="none" w:sz="0" w:space="0" w:color="auto"/>
                  </w:divBdr>
                </w:div>
              </w:divsChild>
            </w:div>
            <w:div w:id="1851404532">
              <w:marLeft w:val="0"/>
              <w:marRight w:val="0"/>
              <w:marTop w:val="0"/>
              <w:marBottom w:val="0"/>
              <w:divBdr>
                <w:top w:val="none" w:sz="0" w:space="0" w:color="auto"/>
                <w:left w:val="none" w:sz="0" w:space="0" w:color="auto"/>
                <w:bottom w:val="none" w:sz="0" w:space="0" w:color="auto"/>
                <w:right w:val="none" w:sz="0" w:space="0" w:color="auto"/>
              </w:divBdr>
              <w:divsChild>
                <w:div w:id="1001276640">
                  <w:marLeft w:val="0"/>
                  <w:marRight w:val="0"/>
                  <w:marTop w:val="0"/>
                  <w:marBottom w:val="0"/>
                  <w:divBdr>
                    <w:top w:val="none" w:sz="0" w:space="0" w:color="auto"/>
                    <w:left w:val="none" w:sz="0" w:space="0" w:color="auto"/>
                    <w:bottom w:val="none" w:sz="0" w:space="0" w:color="auto"/>
                    <w:right w:val="none" w:sz="0" w:space="0" w:color="auto"/>
                  </w:divBdr>
                </w:div>
              </w:divsChild>
            </w:div>
            <w:div w:id="1500805098">
              <w:marLeft w:val="0"/>
              <w:marRight w:val="0"/>
              <w:marTop w:val="0"/>
              <w:marBottom w:val="0"/>
              <w:divBdr>
                <w:top w:val="none" w:sz="0" w:space="0" w:color="auto"/>
                <w:left w:val="none" w:sz="0" w:space="0" w:color="auto"/>
                <w:bottom w:val="none" w:sz="0" w:space="0" w:color="auto"/>
                <w:right w:val="none" w:sz="0" w:space="0" w:color="auto"/>
              </w:divBdr>
              <w:divsChild>
                <w:div w:id="291177801">
                  <w:marLeft w:val="0"/>
                  <w:marRight w:val="0"/>
                  <w:marTop w:val="0"/>
                  <w:marBottom w:val="0"/>
                  <w:divBdr>
                    <w:top w:val="none" w:sz="0" w:space="0" w:color="auto"/>
                    <w:left w:val="none" w:sz="0" w:space="0" w:color="auto"/>
                    <w:bottom w:val="none" w:sz="0" w:space="0" w:color="auto"/>
                    <w:right w:val="none" w:sz="0" w:space="0" w:color="auto"/>
                  </w:divBdr>
                </w:div>
              </w:divsChild>
            </w:div>
            <w:div w:id="1712221465">
              <w:marLeft w:val="0"/>
              <w:marRight w:val="0"/>
              <w:marTop w:val="0"/>
              <w:marBottom w:val="0"/>
              <w:divBdr>
                <w:top w:val="none" w:sz="0" w:space="0" w:color="auto"/>
                <w:left w:val="none" w:sz="0" w:space="0" w:color="auto"/>
                <w:bottom w:val="none" w:sz="0" w:space="0" w:color="auto"/>
                <w:right w:val="none" w:sz="0" w:space="0" w:color="auto"/>
              </w:divBdr>
              <w:divsChild>
                <w:div w:id="2057122865">
                  <w:marLeft w:val="0"/>
                  <w:marRight w:val="0"/>
                  <w:marTop w:val="0"/>
                  <w:marBottom w:val="0"/>
                  <w:divBdr>
                    <w:top w:val="none" w:sz="0" w:space="0" w:color="auto"/>
                    <w:left w:val="none" w:sz="0" w:space="0" w:color="auto"/>
                    <w:bottom w:val="none" w:sz="0" w:space="0" w:color="auto"/>
                    <w:right w:val="none" w:sz="0" w:space="0" w:color="auto"/>
                  </w:divBdr>
                </w:div>
              </w:divsChild>
            </w:div>
            <w:div w:id="1414933494">
              <w:marLeft w:val="0"/>
              <w:marRight w:val="0"/>
              <w:marTop w:val="0"/>
              <w:marBottom w:val="0"/>
              <w:divBdr>
                <w:top w:val="none" w:sz="0" w:space="0" w:color="auto"/>
                <w:left w:val="none" w:sz="0" w:space="0" w:color="auto"/>
                <w:bottom w:val="none" w:sz="0" w:space="0" w:color="auto"/>
                <w:right w:val="none" w:sz="0" w:space="0" w:color="auto"/>
              </w:divBdr>
              <w:divsChild>
                <w:div w:id="1999920310">
                  <w:marLeft w:val="0"/>
                  <w:marRight w:val="0"/>
                  <w:marTop w:val="0"/>
                  <w:marBottom w:val="0"/>
                  <w:divBdr>
                    <w:top w:val="none" w:sz="0" w:space="0" w:color="auto"/>
                    <w:left w:val="none" w:sz="0" w:space="0" w:color="auto"/>
                    <w:bottom w:val="none" w:sz="0" w:space="0" w:color="auto"/>
                    <w:right w:val="none" w:sz="0" w:space="0" w:color="auto"/>
                  </w:divBdr>
                </w:div>
              </w:divsChild>
            </w:div>
            <w:div w:id="1016617007">
              <w:marLeft w:val="0"/>
              <w:marRight w:val="0"/>
              <w:marTop w:val="0"/>
              <w:marBottom w:val="0"/>
              <w:divBdr>
                <w:top w:val="none" w:sz="0" w:space="0" w:color="auto"/>
                <w:left w:val="none" w:sz="0" w:space="0" w:color="auto"/>
                <w:bottom w:val="none" w:sz="0" w:space="0" w:color="auto"/>
                <w:right w:val="none" w:sz="0" w:space="0" w:color="auto"/>
              </w:divBdr>
              <w:divsChild>
                <w:div w:id="577440120">
                  <w:marLeft w:val="0"/>
                  <w:marRight w:val="0"/>
                  <w:marTop w:val="0"/>
                  <w:marBottom w:val="0"/>
                  <w:divBdr>
                    <w:top w:val="none" w:sz="0" w:space="0" w:color="auto"/>
                    <w:left w:val="none" w:sz="0" w:space="0" w:color="auto"/>
                    <w:bottom w:val="none" w:sz="0" w:space="0" w:color="auto"/>
                    <w:right w:val="none" w:sz="0" w:space="0" w:color="auto"/>
                  </w:divBdr>
                </w:div>
              </w:divsChild>
            </w:div>
            <w:div w:id="1120538025">
              <w:marLeft w:val="0"/>
              <w:marRight w:val="0"/>
              <w:marTop w:val="0"/>
              <w:marBottom w:val="0"/>
              <w:divBdr>
                <w:top w:val="none" w:sz="0" w:space="0" w:color="auto"/>
                <w:left w:val="none" w:sz="0" w:space="0" w:color="auto"/>
                <w:bottom w:val="none" w:sz="0" w:space="0" w:color="auto"/>
                <w:right w:val="none" w:sz="0" w:space="0" w:color="auto"/>
              </w:divBdr>
              <w:divsChild>
                <w:div w:id="1954707406">
                  <w:marLeft w:val="0"/>
                  <w:marRight w:val="0"/>
                  <w:marTop w:val="0"/>
                  <w:marBottom w:val="0"/>
                  <w:divBdr>
                    <w:top w:val="none" w:sz="0" w:space="0" w:color="auto"/>
                    <w:left w:val="none" w:sz="0" w:space="0" w:color="auto"/>
                    <w:bottom w:val="none" w:sz="0" w:space="0" w:color="auto"/>
                    <w:right w:val="none" w:sz="0" w:space="0" w:color="auto"/>
                  </w:divBdr>
                </w:div>
              </w:divsChild>
            </w:div>
            <w:div w:id="125979038">
              <w:marLeft w:val="0"/>
              <w:marRight w:val="0"/>
              <w:marTop w:val="0"/>
              <w:marBottom w:val="0"/>
              <w:divBdr>
                <w:top w:val="none" w:sz="0" w:space="0" w:color="auto"/>
                <w:left w:val="none" w:sz="0" w:space="0" w:color="auto"/>
                <w:bottom w:val="none" w:sz="0" w:space="0" w:color="auto"/>
                <w:right w:val="none" w:sz="0" w:space="0" w:color="auto"/>
              </w:divBdr>
              <w:divsChild>
                <w:div w:id="334303543">
                  <w:marLeft w:val="0"/>
                  <w:marRight w:val="0"/>
                  <w:marTop w:val="0"/>
                  <w:marBottom w:val="0"/>
                  <w:divBdr>
                    <w:top w:val="none" w:sz="0" w:space="0" w:color="auto"/>
                    <w:left w:val="none" w:sz="0" w:space="0" w:color="auto"/>
                    <w:bottom w:val="none" w:sz="0" w:space="0" w:color="auto"/>
                    <w:right w:val="none" w:sz="0" w:space="0" w:color="auto"/>
                  </w:divBdr>
                </w:div>
              </w:divsChild>
            </w:div>
            <w:div w:id="1124040413">
              <w:marLeft w:val="0"/>
              <w:marRight w:val="0"/>
              <w:marTop w:val="0"/>
              <w:marBottom w:val="0"/>
              <w:divBdr>
                <w:top w:val="none" w:sz="0" w:space="0" w:color="auto"/>
                <w:left w:val="none" w:sz="0" w:space="0" w:color="auto"/>
                <w:bottom w:val="none" w:sz="0" w:space="0" w:color="auto"/>
                <w:right w:val="none" w:sz="0" w:space="0" w:color="auto"/>
              </w:divBdr>
              <w:divsChild>
                <w:div w:id="1458135979">
                  <w:marLeft w:val="0"/>
                  <w:marRight w:val="0"/>
                  <w:marTop w:val="0"/>
                  <w:marBottom w:val="0"/>
                  <w:divBdr>
                    <w:top w:val="none" w:sz="0" w:space="0" w:color="auto"/>
                    <w:left w:val="none" w:sz="0" w:space="0" w:color="auto"/>
                    <w:bottom w:val="none" w:sz="0" w:space="0" w:color="auto"/>
                    <w:right w:val="none" w:sz="0" w:space="0" w:color="auto"/>
                  </w:divBdr>
                </w:div>
              </w:divsChild>
            </w:div>
            <w:div w:id="1919098171">
              <w:marLeft w:val="0"/>
              <w:marRight w:val="0"/>
              <w:marTop w:val="0"/>
              <w:marBottom w:val="0"/>
              <w:divBdr>
                <w:top w:val="none" w:sz="0" w:space="0" w:color="auto"/>
                <w:left w:val="none" w:sz="0" w:space="0" w:color="auto"/>
                <w:bottom w:val="none" w:sz="0" w:space="0" w:color="auto"/>
                <w:right w:val="none" w:sz="0" w:space="0" w:color="auto"/>
              </w:divBdr>
              <w:divsChild>
                <w:div w:id="5188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98354">
      <w:bodyDiv w:val="1"/>
      <w:marLeft w:val="0"/>
      <w:marRight w:val="0"/>
      <w:marTop w:val="0"/>
      <w:marBottom w:val="0"/>
      <w:divBdr>
        <w:top w:val="none" w:sz="0" w:space="0" w:color="auto"/>
        <w:left w:val="none" w:sz="0" w:space="0" w:color="auto"/>
        <w:bottom w:val="none" w:sz="0" w:space="0" w:color="auto"/>
        <w:right w:val="none" w:sz="0" w:space="0" w:color="auto"/>
      </w:divBdr>
      <w:divsChild>
        <w:div w:id="1322386680">
          <w:marLeft w:val="0"/>
          <w:marRight w:val="0"/>
          <w:marTop w:val="0"/>
          <w:marBottom w:val="0"/>
          <w:divBdr>
            <w:top w:val="none" w:sz="0" w:space="0" w:color="auto"/>
            <w:left w:val="none" w:sz="0" w:space="0" w:color="auto"/>
            <w:bottom w:val="none" w:sz="0" w:space="0" w:color="auto"/>
            <w:right w:val="none" w:sz="0" w:space="0" w:color="auto"/>
          </w:divBdr>
          <w:divsChild>
            <w:div w:id="1989548503">
              <w:marLeft w:val="0"/>
              <w:marRight w:val="0"/>
              <w:marTop w:val="0"/>
              <w:marBottom w:val="0"/>
              <w:divBdr>
                <w:top w:val="none" w:sz="0" w:space="0" w:color="auto"/>
                <w:left w:val="none" w:sz="0" w:space="0" w:color="auto"/>
                <w:bottom w:val="none" w:sz="0" w:space="0" w:color="auto"/>
                <w:right w:val="none" w:sz="0" w:space="0" w:color="auto"/>
              </w:divBdr>
              <w:divsChild>
                <w:div w:id="963388188">
                  <w:marLeft w:val="0"/>
                  <w:marRight w:val="0"/>
                  <w:marTop w:val="0"/>
                  <w:marBottom w:val="0"/>
                  <w:divBdr>
                    <w:top w:val="none" w:sz="0" w:space="0" w:color="auto"/>
                    <w:left w:val="none" w:sz="0" w:space="0" w:color="auto"/>
                    <w:bottom w:val="none" w:sz="0" w:space="0" w:color="auto"/>
                    <w:right w:val="none" w:sz="0" w:space="0" w:color="auto"/>
                  </w:divBdr>
                  <w:divsChild>
                    <w:div w:id="969091723">
                      <w:marLeft w:val="0"/>
                      <w:marRight w:val="0"/>
                      <w:marTop w:val="0"/>
                      <w:marBottom w:val="0"/>
                      <w:divBdr>
                        <w:top w:val="none" w:sz="0" w:space="0" w:color="auto"/>
                        <w:left w:val="none" w:sz="0" w:space="0" w:color="auto"/>
                        <w:bottom w:val="none" w:sz="0" w:space="0" w:color="auto"/>
                        <w:right w:val="none" w:sz="0" w:space="0" w:color="auto"/>
                      </w:divBdr>
                      <w:divsChild>
                        <w:div w:id="7551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745">
          <w:marLeft w:val="0"/>
          <w:marRight w:val="0"/>
          <w:marTop w:val="0"/>
          <w:marBottom w:val="0"/>
          <w:divBdr>
            <w:top w:val="none" w:sz="0" w:space="0" w:color="auto"/>
            <w:left w:val="none" w:sz="0" w:space="0" w:color="auto"/>
            <w:bottom w:val="none" w:sz="0" w:space="0" w:color="auto"/>
            <w:right w:val="none" w:sz="0" w:space="0" w:color="auto"/>
          </w:divBdr>
          <w:divsChild>
            <w:div w:id="237714790">
              <w:marLeft w:val="0"/>
              <w:marRight w:val="0"/>
              <w:marTop w:val="0"/>
              <w:marBottom w:val="0"/>
              <w:divBdr>
                <w:top w:val="none" w:sz="0" w:space="0" w:color="auto"/>
                <w:left w:val="none" w:sz="0" w:space="0" w:color="auto"/>
                <w:bottom w:val="none" w:sz="0" w:space="0" w:color="auto"/>
                <w:right w:val="none" w:sz="0" w:space="0" w:color="auto"/>
              </w:divBdr>
              <w:divsChild>
                <w:div w:id="7498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25BD-7C59-4892-A00B-F2CDF901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Welmaker</dc:creator>
  <cp:keywords/>
  <cp:lastModifiedBy>Richard Brossard</cp:lastModifiedBy>
  <cp:revision>2</cp:revision>
  <dcterms:created xsi:type="dcterms:W3CDTF">2015-10-22T16:29:00Z</dcterms:created>
  <dcterms:modified xsi:type="dcterms:W3CDTF">2015-10-22T16:29:00Z</dcterms:modified>
</cp:coreProperties>
</file>