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FFAE" w14:textId="6BB3E9F8" w:rsidR="00E91DEB" w:rsidRDefault="004309FA">
      <w:r>
        <w:t xml:space="preserve">The performance review will be ready for acknowledgment when the review is in the </w:t>
      </w:r>
      <w:r w:rsidRPr="004309FA">
        <w:rPr>
          <w:b/>
          <w:bCs/>
        </w:rPr>
        <w:t>“Employee &amp; Manager Sign off”</w:t>
      </w:r>
      <w:r>
        <w:t xml:space="preserve"> step.  The </w:t>
      </w:r>
      <w:r w:rsidRPr="004309FA">
        <w:rPr>
          <w:color w:val="FF0000"/>
        </w:rPr>
        <w:t xml:space="preserve">employee </w:t>
      </w:r>
      <w:r w:rsidRPr="004309FA">
        <w:rPr>
          <w:b/>
          <w:bCs/>
          <w:color w:val="FF0000"/>
        </w:rPr>
        <w:t>MUST</w:t>
      </w:r>
      <w:r w:rsidRPr="004309FA">
        <w:rPr>
          <w:color w:val="FF0000"/>
        </w:rPr>
        <w:t xml:space="preserve"> acknowledge first</w:t>
      </w:r>
      <w:r>
        <w:t xml:space="preserve">, as the manager’s acknowledgement sends the review to a Complete Status. </w:t>
      </w:r>
    </w:p>
    <w:p w14:paraId="3DDDA71F" w14:textId="2A573AA6" w:rsidR="004309FA" w:rsidRPr="004309FA" w:rsidRDefault="004309FA">
      <w:pPr>
        <w:rPr>
          <w:b/>
          <w:bCs/>
          <w:u w:val="single"/>
        </w:rPr>
      </w:pPr>
      <w:r w:rsidRPr="004309FA">
        <w:rPr>
          <w:b/>
          <w:bCs/>
          <w:u w:val="single"/>
        </w:rPr>
        <w:t>Employee Acknowledgmen</w:t>
      </w:r>
      <w:r w:rsidR="00B81415">
        <w:rPr>
          <w:b/>
          <w:bCs/>
          <w:u w:val="single"/>
        </w:rPr>
        <w:t>t</w:t>
      </w:r>
    </w:p>
    <w:p w14:paraId="3185C1B8" w14:textId="51EC8865" w:rsidR="004309FA" w:rsidRDefault="004309FA">
      <w:r>
        <w:t xml:space="preserve">After the </w:t>
      </w:r>
      <w:r w:rsidRPr="004309FA">
        <w:rPr>
          <w:b/>
          <w:bCs/>
        </w:rPr>
        <w:t>“Manager and Employee Meet and Review”</w:t>
      </w:r>
      <w:r>
        <w:t xml:space="preserve"> step is complete the review will be available for the employee to sign off. </w:t>
      </w:r>
    </w:p>
    <w:p w14:paraId="6EC4D5E4" w14:textId="19CFD3B9" w:rsidR="00B81415" w:rsidRDefault="004309FA" w:rsidP="00B81415">
      <w:pPr>
        <w:pStyle w:val="ListParagraph"/>
        <w:numPr>
          <w:ilvl w:val="0"/>
          <w:numId w:val="1"/>
        </w:numPr>
      </w:pPr>
      <w:r>
        <w:t xml:space="preserve">Click on your review. </w:t>
      </w:r>
    </w:p>
    <w:p w14:paraId="54FA2EBB" w14:textId="6421A2C0" w:rsidR="00B81415" w:rsidRDefault="00B81415" w:rsidP="00B81415">
      <w:pPr>
        <w:pStyle w:val="ListParagraph"/>
      </w:pPr>
      <w:r>
        <w:rPr>
          <w:noProof/>
        </w:rPr>
        <w:drawing>
          <wp:inline distT="0" distB="0" distL="0" distR="0" wp14:anchorId="43C3DA80" wp14:editId="2DB40317">
            <wp:extent cx="2817341" cy="14341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36" cy="144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D9D54" w14:textId="77777777" w:rsidR="00B81415" w:rsidRDefault="00B81415" w:rsidP="00B81415">
      <w:pPr>
        <w:pStyle w:val="ListParagraph"/>
      </w:pPr>
    </w:p>
    <w:p w14:paraId="509E3A83" w14:textId="49917E81" w:rsidR="004309FA" w:rsidRDefault="004309FA" w:rsidP="004309FA">
      <w:pPr>
        <w:pStyle w:val="ListParagraph"/>
        <w:numPr>
          <w:ilvl w:val="0"/>
          <w:numId w:val="1"/>
        </w:numPr>
      </w:pPr>
      <w:r>
        <w:t>Click on Next steps to take you to the sign off page.</w:t>
      </w:r>
    </w:p>
    <w:p w14:paraId="6DAF0782" w14:textId="36370FAE" w:rsidR="00B81415" w:rsidRDefault="00B81415" w:rsidP="00B81415">
      <w:pPr>
        <w:pStyle w:val="ListParagraph"/>
      </w:pPr>
      <w:r>
        <w:rPr>
          <w:noProof/>
        </w:rPr>
        <w:drawing>
          <wp:inline distT="0" distB="0" distL="0" distR="0" wp14:anchorId="0CAEDBF2" wp14:editId="001FEF07">
            <wp:extent cx="5956159" cy="210064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170" cy="210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1551B" w14:textId="77777777" w:rsidR="00B81415" w:rsidRDefault="00B81415" w:rsidP="00B81415">
      <w:pPr>
        <w:pStyle w:val="ListParagraph"/>
      </w:pPr>
    </w:p>
    <w:p w14:paraId="762F18C4" w14:textId="5EDE2070" w:rsidR="004309FA" w:rsidRDefault="004309FA" w:rsidP="004309FA">
      <w:pPr>
        <w:pStyle w:val="ListParagraph"/>
        <w:numPr>
          <w:ilvl w:val="0"/>
          <w:numId w:val="1"/>
        </w:numPr>
      </w:pPr>
      <w:r>
        <w:t>Scroll down and you will see a text box to enter any final comments.</w:t>
      </w:r>
    </w:p>
    <w:p w14:paraId="0A8F44B4" w14:textId="5272C6AD" w:rsidR="00B81415" w:rsidRDefault="00BB07DB" w:rsidP="00B81415">
      <w:pPr>
        <w:ind w:left="360"/>
      </w:pPr>
      <w:r>
        <w:rPr>
          <w:noProof/>
        </w:rPr>
        <w:drawing>
          <wp:inline distT="0" distB="0" distL="0" distR="0" wp14:anchorId="1BC58E2A" wp14:editId="6174BE69">
            <wp:extent cx="5851706" cy="254549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524" cy="255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F063" w14:textId="6DE76298" w:rsidR="004309FA" w:rsidRDefault="004309FA" w:rsidP="004309FA">
      <w:pPr>
        <w:pStyle w:val="ListParagraph"/>
        <w:numPr>
          <w:ilvl w:val="0"/>
          <w:numId w:val="1"/>
        </w:numPr>
      </w:pPr>
      <w:r>
        <w:lastRenderedPageBreak/>
        <w:t>Scroll back up, you will then see on the right- hand side, an “I acknowledge” button. Once you click the button, a notification will be sent to your supervisor so that they can acknowledge.</w:t>
      </w:r>
      <w:r>
        <w:t xml:space="preserve"> Their acknowledgement will send the review to the “Review Complete” step, finalizing your review.</w:t>
      </w:r>
    </w:p>
    <w:p w14:paraId="27D584CD" w14:textId="33976A35" w:rsidR="006920FB" w:rsidRDefault="006920FB" w:rsidP="006920FB">
      <w:pPr>
        <w:pStyle w:val="ListParagraph"/>
      </w:pPr>
      <w:r>
        <w:rPr>
          <w:noProof/>
        </w:rPr>
        <w:drawing>
          <wp:inline distT="0" distB="0" distL="0" distR="0" wp14:anchorId="664A6E39" wp14:editId="51CA1D44">
            <wp:extent cx="4021186" cy="320451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206" cy="321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E47DE" w14:textId="69407C61" w:rsidR="00BB07DB" w:rsidRDefault="00BB07DB" w:rsidP="00BB07DB">
      <w:pPr>
        <w:pStyle w:val="ListParagraph"/>
      </w:pPr>
      <w:r>
        <w:br w:type="textWrapping" w:clear="all"/>
      </w:r>
    </w:p>
    <w:p w14:paraId="3388F151" w14:textId="279E8B64" w:rsidR="004309FA" w:rsidRDefault="004309FA" w:rsidP="004309FA">
      <w:pPr>
        <w:pStyle w:val="ListParagraph"/>
        <w:numPr>
          <w:ilvl w:val="0"/>
          <w:numId w:val="1"/>
        </w:numPr>
      </w:pPr>
      <w:r>
        <w:t xml:space="preserve">No further action is needed on your end. </w:t>
      </w:r>
    </w:p>
    <w:p w14:paraId="0538258D" w14:textId="77777777" w:rsidR="004309FA" w:rsidRDefault="004309FA" w:rsidP="004309FA">
      <w:pPr>
        <w:pStyle w:val="ListParagraph"/>
      </w:pPr>
    </w:p>
    <w:p w14:paraId="2F751BD2" w14:textId="0B4DC3C1" w:rsidR="004309FA" w:rsidRPr="00BB07DB" w:rsidRDefault="004309FA" w:rsidP="00BB07DB">
      <w:pPr>
        <w:rPr>
          <w:b/>
          <w:bCs/>
          <w:u w:val="single"/>
        </w:rPr>
      </w:pPr>
      <w:r w:rsidRPr="004309FA">
        <w:rPr>
          <w:b/>
          <w:bCs/>
          <w:u w:val="single"/>
        </w:rPr>
        <w:t>Manager Acknowledgment</w:t>
      </w:r>
    </w:p>
    <w:p w14:paraId="6A24CD13" w14:textId="6E28C589" w:rsidR="004309FA" w:rsidRDefault="004309FA" w:rsidP="004309FA">
      <w:pPr>
        <w:pStyle w:val="ListParagraph"/>
      </w:pPr>
      <w:r>
        <w:t xml:space="preserve">After employee acknowledges their review, managers will receive notification of the acknowledgment so that they may </w:t>
      </w:r>
      <w:r>
        <w:t>act</w:t>
      </w:r>
      <w:r>
        <w:t xml:space="preserve">. An employee’s acknowledgment </w:t>
      </w:r>
      <w:r w:rsidRPr="00D05AAE">
        <w:rPr>
          <w:b/>
          <w:bCs/>
          <w:color w:val="FF0000"/>
        </w:rPr>
        <w:t>MUST</w:t>
      </w:r>
      <w:r>
        <w:t xml:space="preserve"> be done prior to the manager’s acknowledgment. </w:t>
      </w:r>
    </w:p>
    <w:p w14:paraId="3B4195C8" w14:textId="77777777" w:rsidR="004309FA" w:rsidRDefault="004309FA" w:rsidP="004309FA">
      <w:pPr>
        <w:pStyle w:val="ListParagraph"/>
      </w:pPr>
    </w:p>
    <w:p w14:paraId="1C9C1270" w14:textId="71122574" w:rsidR="004309FA" w:rsidRDefault="004309FA" w:rsidP="004309FA">
      <w:pPr>
        <w:pStyle w:val="ListParagraph"/>
        <w:numPr>
          <w:ilvl w:val="0"/>
          <w:numId w:val="2"/>
        </w:numPr>
      </w:pPr>
      <w:r>
        <w:t>Notification email is received.</w:t>
      </w:r>
    </w:p>
    <w:p w14:paraId="7FF83B91" w14:textId="51D1A84C" w:rsidR="004309FA" w:rsidRDefault="004309FA" w:rsidP="004309FA">
      <w:pPr>
        <w:pStyle w:val="ListParagraph"/>
        <w:numPr>
          <w:ilvl w:val="0"/>
          <w:numId w:val="2"/>
        </w:numPr>
      </w:pPr>
      <w:r>
        <w:t>On your NSU</w:t>
      </w:r>
      <w:r>
        <w:t xml:space="preserve"> </w:t>
      </w:r>
      <w:r>
        <w:t xml:space="preserve">Careers Dashboard under Team Performance Reviews, you will see an “Action Required” notification </w:t>
      </w:r>
      <w:r>
        <w:sym w:font="Wingdings" w:char="F0E0"/>
      </w:r>
      <w:r>
        <w:t>click on show me</w:t>
      </w:r>
    </w:p>
    <w:p w14:paraId="73324958" w14:textId="2E852C52" w:rsidR="006920FB" w:rsidRDefault="006920FB" w:rsidP="006920FB">
      <w:pPr>
        <w:pStyle w:val="ListParagraph"/>
        <w:ind w:left="1080"/>
      </w:pPr>
      <w:r>
        <w:rPr>
          <w:noProof/>
        </w:rPr>
        <w:drawing>
          <wp:inline distT="0" distB="0" distL="0" distR="0" wp14:anchorId="1E78284B" wp14:editId="539FA4E1">
            <wp:extent cx="3632835" cy="1466215"/>
            <wp:effectExtent l="0" t="0" r="571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9C9DD" w14:textId="509AD2F0" w:rsidR="004309FA" w:rsidRPr="006920FB" w:rsidRDefault="004309FA" w:rsidP="004309FA">
      <w:pPr>
        <w:pStyle w:val="ListParagraph"/>
        <w:numPr>
          <w:ilvl w:val="0"/>
          <w:numId w:val="2"/>
        </w:numPr>
      </w:pPr>
      <w:r>
        <w:t>You will see reviews in “Pending Approval”</w:t>
      </w:r>
      <w:r>
        <w:sym w:font="Wingdings" w:char="F0E0"/>
      </w:r>
      <w:r w:rsidR="006920FB">
        <w:t xml:space="preserve"> </w:t>
      </w:r>
      <w:r>
        <w:t xml:space="preserve">click on </w:t>
      </w:r>
      <w:r w:rsidRPr="00BB07DB">
        <w:rPr>
          <w:b/>
          <w:bCs/>
        </w:rPr>
        <w:t>open review</w:t>
      </w:r>
      <w:r w:rsidR="006920FB">
        <w:rPr>
          <w:b/>
          <w:bCs/>
        </w:rPr>
        <w:t xml:space="preserve"> </w:t>
      </w:r>
    </w:p>
    <w:p w14:paraId="7D1EC95F" w14:textId="1499104F" w:rsidR="006920FB" w:rsidRDefault="006920FB" w:rsidP="006920FB">
      <w:pPr>
        <w:ind w:left="720"/>
      </w:pPr>
      <w:r>
        <w:rPr>
          <w:noProof/>
        </w:rPr>
        <w:lastRenderedPageBreak/>
        <w:drawing>
          <wp:inline distT="0" distB="0" distL="0" distR="0" wp14:anchorId="4F1370BA" wp14:editId="764491D7">
            <wp:extent cx="5799438" cy="1252249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9725" cy="125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2A5F" w14:textId="53C40110" w:rsidR="004309FA" w:rsidRDefault="004309FA" w:rsidP="004309FA">
      <w:pPr>
        <w:pStyle w:val="ListParagraph"/>
        <w:numPr>
          <w:ilvl w:val="0"/>
          <w:numId w:val="2"/>
        </w:numPr>
      </w:pPr>
      <w:r>
        <w:t>Review will open</w:t>
      </w:r>
      <w:r>
        <w:t xml:space="preserve"> </w:t>
      </w:r>
      <w:r>
        <w:sym w:font="Wingdings" w:char="F0E0"/>
      </w:r>
      <w:r>
        <w:t>Click on “Next steps” to take you to the sign off page.</w:t>
      </w:r>
    </w:p>
    <w:p w14:paraId="2169B814" w14:textId="30250D5D" w:rsidR="00BB07DB" w:rsidRDefault="00BB07DB" w:rsidP="00BB07DB">
      <w:r>
        <w:rPr>
          <w:noProof/>
        </w:rPr>
        <w:drawing>
          <wp:inline distT="0" distB="0" distL="0" distR="0" wp14:anchorId="187E8134" wp14:editId="482F6841">
            <wp:extent cx="5956159" cy="2100649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170" cy="210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6C692" w14:textId="6F68B00F" w:rsidR="004309FA" w:rsidRDefault="004309FA" w:rsidP="004309FA">
      <w:pPr>
        <w:pStyle w:val="ListParagraph"/>
        <w:numPr>
          <w:ilvl w:val="0"/>
          <w:numId w:val="2"/>
        </w:numPr>
      </w:pPr>
      <w:r>
        <w:t>Scroll Down and you will see a text box to enter any final comments. You will also see any comments left by the employee.</w:t>
      </w:r>
    </w:p>
    <w:p w14:paraId="33C88558" w14:textId="3C41C772" w:rsidR="00BB07DB" w:rsidRDefault="00BB07DB" w:rsidP="00BB07DB">
      <w:r>
        <w:rPr>
          <w:noProof/>
        </w:rPr>
        <w:drawing>
          <wp:inline distT="0" distB="0" distL="0" distR="0" wp14:anchorId="54F59038" wp14:editId="142B8EB1">
            <wp:extent cx="4901513" cy="213215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68" cy="21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D3E00" w14:textId="77777777" w:rsidR="00BB07DB" w:rsidRDefault="00BB07DB" w:rsidP="00BB07DB"/>
    <w:p w14:paraId="278C6B56" w14:textId="3C43A684" w:rsidR="004309FA" w:rsidRDefault="004309FA" w:rsidP="004309FA">
      <w:pPr>
        <w:pStyle w:val="ListParagraph"/>
        <w:numPr>
          <w:ilvl w:val="0"/>
          <w:numId w:val="2"/>
        </w:numPr>
      </w:pPr>
      <w:r>
        <w:t>Scroll back up, you will then see on the right- hand side, an “I acknowledge” button. Ensure that your employee’s acknowledgement is complete prior to clicking the “I acknowledge” button.</w:t>
      </w:r>
    </w:p>
    <w:p w14:paraId="0A57D7AB" w14:textId="253BC5DD" w:rsidR="00BB07DB" w:rsidRDefault="006920FB" w:rsidP="00BB07DB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 wp14:anchorId="42E49A04" wp14:editId="481D482E">
            <wp:extent cx="2643307" cy="2907957"/>
            <wp:effectExtent l="0" t="0" r="508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785" cy="292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6ABD3" w14:textId="720C6955" w:rsidR="004309FA" w:rsidRDefault="004309FA" w:rsidP="004309FA">
      <w:pPr>
        <w:pStyle w:val="ListParagraph"/>
        <w:numPr>
          <w:ilvl w:val="0"/>
          <w:numId w:val="2"/>
        </w:numPr>
      </w:pPr>
      <w:r>
        <w:t>The review will not be sent to the “Review Complete” step. No further action needed.</w:t>
      </w:r>
    </w:p>
    <w:sectPr w:rsidR="004309FA" w:rsidSect="004309FA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CF3A0" w14:textId="77777777" w:rsidR="004309FA" w:rsidRDefault="004309FA" w:rsidP="004309FA">
      <w:pPr>
        <w:spacing w:after="0" w:line="240" w:lineRule="auto"/>
      </w:pPr>
      <w:r>
        <w:separator/>
      </w:r>
    </w:p>
  </w:endnote>
  <w:endnote w:type="continuationSeparator" w:id="0">
    <w:p w14:paraId="663CEA37" w14:textId="77777777" w:rsidR="004309FA" w:rsidRDefault="004309FA" w:rsidP="0043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D2658" w14:textId="77777777" w:rsidR="004309FA" w:rsidRDefault="004309FA" w:rsidP="004309FA">
      <w:pPr>
        <w:spacing w:after="0" w:line="240" w:lineRule="auto"/>
      </w:pPr>
      <w:r>
        <w:separator/>
      </w:r>
    </w:p>
  </w:footnote>
  <w:footnote w:type="continuationSeparator" w:id="0">
    <w:p w14:paraId="2CD97BC0" w14:textId="77777777" w:rsidR="004309FA" w:rsidRDefault="004309FA" w:rsidP="0043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691B" w14:textId="6DDCD637" w:rsidR="004309FA" w:rsidRDefault="004309F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12EB40" wp14:editId="0CD7D3D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6DB8ECE" w14:textId="4CE6F0B0" w:rsidR="004309FA" w:rsidRDefault="004309F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NSU careers quick guide: employee/supervisor acknowledging the performance review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C12EB4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6DB8ECE" w14:textId="4CE6F0B0" w:rsidR="004309FA" w:rsidRDefault="004309F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NSU careers quick guide: employee/supervisor acknowledging the performance review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33FA6"/>
    <w:multiLevelType w:val="hybridMultilevel"/>
    <w:tmpl w:val="9B2C5EBA"/>
    <w:lvl w:ilvl="0" w:tplc="F46E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083104"/>
    <w:multiLevelType w:val="hybridMultilevel"/>
    <w:tmpl w:val="96C6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FA"/>
    <w:rsid w:val="004309FA"/>
    <w:rsid w:val="006920FB"/>
    <w:rsid w:val="00B81415"/>
    <w:rsid w:val="00BB07DB"/>
    <w:rsid w:val="00CB2EDC"/>
    <w:rsid w:val="00D05AAE"/>
    <w:rsid w:val="00DD3B75"/>
    <w:rsid w:val="00E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84EAF"/>
  <w15:chartTrackingRefBased/>
  <w15:docId w15:val="{554A6B7F-394F-4B59-9222-9524A4F5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FA"/>
  </w:style>
  <w:style w:type="paragraph" w:styleId="Footer">
    <w:name w:val="footer"/>
    <w:basedOn w:val="Normal"/>
    <w:link w:val="FooterChar"/>
    <w:uiPriority w:val="99"/>
    <w:unhideWhenUsed/>
    <w:rsid w:val="0043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FA"/>
  </w:style>
  <w:style w:type="paragraph" w:styleId="ListParagraph">
    <w:name w:val="List Paragraph"/>
    <w:basedOn w:val="Normal"/>
    <w:uiPriority w:val="34"/>
    <w:qFormat/>
    <w:rsid w:val="004309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3B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B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3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BAC1-1D37-4B06-8F05-F30C410C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NSU careers quick guide: employee/supervisor acknowledging the performance review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NSU careers quick guide: employee/supervisor acknowledging the performance review</dc:title>
  <dc:subject/>
  <dc:creator>Lisseth Watkins</dc:creator>
  <cp:keywords/>
  <dc:description/>
  <cp:lastModifiedBy>Lisseth Watkins</cp:lastModifiedBy>
  <cp:revision>2</cp:revision>
  <dcterms:created xsi:type="dcterms:W3CDTF">2021-04-29T15:41:00Z</dcterms:created>
  <dcterms:modified xsi:type="dcterms:W3CDTF">2021-04-29T16:48:00Z</dcterms:modified>
</cp:coreProperties>
</file>